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23F" w:rsidRDefault="001E3CAE" w:rsidP="0012592D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hd w:val="clear" w:color="auto" w:fill="FFFFFF"/>
          <w:lang w:val="kk-KZ"/>
        </w:rPr>
      </w:pPr>
      <w:proofErr w:type="spellStart"/>
      <w:r w:rsidRPr="001E3CAE">
        <w:rPr>
          <w:rFonts w:ascii="Times New Roman" w:hAnsi="Times New Roman" w:cs="Times New Roman"/>
          <w:b/>
          <w:spacing w:val="2"/>
          <w:shd w:val="clear" w:color="auto" w:fill="FFFFFF"/>
        </w:rPr>
        <w:t>Куребаев</w:t>
      </w:r>
      <w:proofErr w:type="spellEnd"/>
      <w:r w:rsidRPr="001E3CAE">
        <w:rPr>
          <w:rFonts w:ascii="Times New Roman" w:hAnsi="Times New Roman" w:cs="Times New Roman"/>
          <w:b/>
          <w:spacing w:val="2"/>
          <w:shd w:val="clear" w:color="auto" w:fill="FFFFFF"/>
          <w:lang w:val="kk-KZ"/>
        </w:rPr>
        <w:t>а</w:t>
      </w:r>
      <w:r w:rsidR="0009523F" w:rsidRPr="001E3CAE">
        <w:rPr>
          <w:rFonts w:ascii="Times New Roman" w:hAnsi="Times New Roman" w:cs="Times New Roman"/>
          <w:b/>
          <w:spacing w:val="2"/>
          <w:shd w:val="clear" w:color="auto" w:fill="FFFFFF"/>
        </w:rPr>
        <w:t xml:space="preserve"> </w:t>
      </w:r>
      <w:proofErr w:type="spellStart"/>
      <w:r w:rsidR="0009523F" w:rsidRPr="001E3CAE">
        <w:rPr>
          <w:rFonts w:ascii="Times New Roman" w:hAnsi="Times New Roman" w:cs="Times New Roman"/>
          <w:b/>
          <w:spacing w:val="2"/>
          <w:shd w:val="clear" w:color="auto" w:fill="FFFFFF"/>
        </w:rPr>
        <w:t>Гульжаухар</w:t>
      </w:r>
      <w:proofErr w:type="spellEnd"/>
      <w:r w:rsidR="0009523F" w:rsidRPr="001E3CAE">
        <w:rPr>
          <w:rFonts w:ascii="Times New Roman" w:hAnsi="Times New Roman" w:cs="Times New Roman"/>
          <w:b/>
          <w:spacing w:val="2"/>
          <w:shd w:val="clear" w:color="auto" w:fill="FFFFFF"/>
        </w:rPr>
        <w:t xml:space="preserve"> </w:t>
      </w:r>
      <w:proofErr w:type="spellStart"/>
      <w:r w:rsidRPr="001E3CAE">
        <w:rPr>
          <w:rFonts w:ascii="Times New Roman" w:hAnsi="Times New Roman" w:cs="Times New Roman"/>
          <w:b/>
          <w:spacing w:val="2"/>
          <w:shd w:val="clear" w:color="auto" w:fill="FFFFFF"/>
        </w:rPr>
        <w:t>Ахметовн</w:t>
      </w:r>
      <w:proofErr w:type="spellEnd"/>
      <w:r w:rsidRPr="001E3CAE">
        <w:rPr>
          <w:rFonts w:ascii="Times New Roman" w:hAnsi="Times New Roman" w:cs="Times New Roman"/>
          <w:b/>
          <w:spacing w:val="2"/>
          <w:shd w:val="clear" w:color="auto" w:fill="FFFFFF"/>
          <w:lang w:val="kk-KZ"/>
        </w:rPr>
        <w:t>аның</w:t>
      </w:r>
    </w:p>
    <w:p w:rsidR="001E3CAE" w:rsidRPr="001E3CAE" w:rsidRDefault="001E3CAE" w:rsidP="0012592D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pacing w:val="2"/>
          <w:shd w:val="clear" w:color="auto" w:fill="FFFFFF"/>
          <w:lang w:val="kk-KZ"/>
        </w:rPr>
        <w:t>халықаралық рецензияланатын басылымдардағы жарияланымдар тізімі</w:t>
      </w:r>
    </w:p>
    <w:p w:rsidR="0009523F" w:rsidRPr="001E3CAE" w:rsidRDefault="0009523F" w:rsidP="0012592D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hd w:val="clear" w:color="auto" w:fill="FFFFFF"/>
          <w:lang w:val="kk-KZ"/>
        </w:rPr>
      </w:pPr>
    </w:p>
    <w:p w:rsidR="0009523F" w:rsidRPr="001E3CAE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  <w:lang w:val="en-US"/>
        </w:rPr>
      </w:pPr>
      <w:r w:rsidRPr="0012592D">
        <w:rPr>
          <w:rFonts w:ascii="Times New Roman" w:hAnsi="Times New Roman" w:cs="Times New Roman"/>
          <w:spacing w:val="2"/>
          <w:shd w:val="clear" w:color="auto" w:fill="FFFFFF"/>
          <w:lang w:val="en-US"/>
        </w:rPr>
        <w:t>Scopus</w:t>
      </w:r>
      <w:r w:rsidRPr="001E3CAE">
        <w:rPr>
          <w:rFonts w:ascii="Times New Roman" w:hAnsi="Times New Roman" w:cs="Times New Roman"/>
          <w:spacing w:val="2"/>
          <w:shd w:val="clear" w:color="auto" w:fill="FFFFFF"/>
          <w:lang w:val="en-US"/>
        </w:rPr>
        <w:t xml:space="preserve"> </w:t>
      </w:r>
      <w:r w:rsidRPr="0012592D">
        <w:rPr>
          <w:rFonts w:ascii="Times New Roman" w:hAnsi="Times New Roman" w:cs="Times New Roman"/>
          <w:spacing w:val="2"/>
          <w:shd w:val="clear" w:color="auto" w:fill="FFFFFF"/>
          <w:lang w:val="en-US"/>
        </w:rPr>
        <w:t>Author</w:t>
      </w:r>
      <w:r w:rsidRPr="001E3CAE">
        <w:rPr>
          <w:rFonts w:ascii="Times New Roman" w:hAnsi="Times New Roman" w:cs="Times New Roman"/>
          <w:spacing w:val="2"/>
          <w:shd w:val="clear" w:color="auto" w:fill="FFFFFF"/>
          <w:lang w:val="en-US"/>
        </w:rPr>
        <w:t xml:space="preserve"> </w:t>
      </w:r>
      <w:r w:rsidRPr="0012592D">
        <w:rPr>
          <w:rFonts w:ascii="Times New Roman" w:hAnsi="Times New Roman" w:cs="Times New Roman"/>
          <w:spacing w:val="2"/>
          <w:shd w:val="clear" w:color="auto" w:fill="FFFFFF"/>
          <w:lang w:val="en-US"/>
        </w:rPr>
        <w:t>ID</w:t>
      </w:r>
      <w:r w:rsidRPr="001E3CAE">
        <w:rPr>
          <w:rFonts w:ascii="Times New Roman" w:hAnsi="Times New Roman" w:cs="Times New Roman"/>
          <w:spacing w:val="2"/>
          <w:shd w:val="clear" w:color="auto" w:fill="FFFFFF"/>
          <w:lang w:val="en-US"/>
        </w:rPr>
        <w:t xml:space="preserve">: </w:t>
      </w:r>
      <w:r w:rsidR="00336A4B" w:rsidRPr="001E3CAE">
        <w:rPr>
          <w:rStyle w:val="a6"/>
          <w:rFonts w:ascii="Times New Roman" w:hAnsi="Times New Roman" w:cs="Times New Roman"/>
          <w:color w:val="auto"/>
          <w:spacing w:val="4"/>
          <w:shd w:val="clear" w:color="auto" w:fill="FFFFFF"/>
          <w:lang w:val="en-US"/>
        </w:rPr>
        <w:t>59697548400</w:t>
      </w:r>
    </w:p>
    <w:p w:rsidR="0009523F" w:rsidRPr="00114C1B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  <w:lang w:val="en-US"/>
        </w:rPr>
      </w:pPr>
      <w:r w:rsidRPr="0012592D">
        <w:rPr>
          <w:rFonts w:ascii="Times New Roman" w:hAnsi="Times New Roman" w:cs="Times New Roman"/>
          <w:spacing w:val="2"/>
          <w:shd w:val="clear" w:color="auto" w:fill="FFFFFF"/>
          <w:lang w:val="en-US"/>
        </w:rPr>
        <w:t xml:space="preserve">Web of Science Researcher ID: </w:t>
      </w:r>
      <w:r w:rsidR="00336A4B" w:rsidRPr="00336A4B">
        <w:rPr>
          <w:rFonts w:ascii="Times New Roman" w:hAnsi="Times New Roman" w:cs="Times New Roman"/>
          <w:u w:val="single"/>
          <w:shd w:val="clear" w:color="auto" w:fill="FFFFFF"/>
          <w:lang w:val="en-US"/>
        </w:rPr>
        <w:t>JFN-6083-2023</w:t>
      </w:r>
    </w:p>
    <w:p w:rsidR="0009523F" w:rsidRPr="0012592D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  <w:lang w:val="en-US"/>
        </w:rPr>
      </w:pPr>
      <w:r w:rsidRPr="0012592D">
        <w:rPr>
          <w:rFonts w:ascii="Times New Roman" w:hAnsi="Times New Roman" w:cs="Times New Roman"/>
          <w:spacing w:val="2"/>
          <w:shd w:val="clear" w:color="auto" w:fill="FFFFFF"/>
        </w:rPr>
        <w:t xml:space="preserve">ORCID: </w:t>
      </w:r>
      <w:hyperlink r:id="rId5" w:history="1">
        <w:r w:rsidRPr="0012592D">
          <w:rPr>
            <w:rStyle w:val="a6"/>
            <w:rFonts w:ascii="Times New Roman" w:hAnsi="Times New Roman" w:cs="Times New Roman"/>
            <w:color w:val="auto"/>
            <w:shd w:val="clear" w:color="auto" w:fill="FFFFFF"/>
          </w:rPr>
          <w:t>https://orcid.org/0000-0003-4971-6715</w:t>
        </w:r>
      </w:hyperlink>
      <w:r w:rsidRPr="0012592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</w:p>
    <w:p w:rsidR="0009523F" w:rsidRPr="0012592D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341"/>
        <w:gridCol w:w="1843"/>
        <w:gridCol w:w="992"/>
        <w:gridCol w:w="2146"/>
        <w:gridCol w:w="1823"/>
        <w:gridCol w:w="425"/>
        <w:gridCol w:w="992"/>
        <w:gridCol w:w="1843"/>
        <w:gridCol w:w="142"/>
        <w:gridCol w:w="1701"/>
        <w:gridCol w:w="1807"/>
      </w:tblGrid>
      <w:tr w:rsidR="0012592D" w:rsidRPr="00E97E1E" w:rsidTr="00C4589B">
        <w:trPr>
          <w:trHeight w:val="1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1E3CAE" w:rsidRDefault="001E3CAE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 xml:space="preserve">№ </w:t>
            </w:r>
            <w:r>
              <w:rPr>
                <w:spacing w:val="2"/>
                <w:sz w:val="20"/>
                <w:szCs w:val="20"/>
                <w:lang w:val="kk-KZ" w:eastAsia="en-US"/>
              </w:rPr>
              <w:t>р</w:t>
            </w:r>
            <w:r>
              <w:rPr>
                <w:spacing w:val="2"/>
                <w:sz w:val="20"/>
                <w:szCs w:val="20"/>
                <w:lang w:eastAsia="en-US"/>
              </w:rPr>
              <w:t>/</w:t>
            </w:r>
            <w:r>
              <w:rPr>
                <w:spacing w:val="2"/>
                <w:sz w:val="20"/>
                <w:szCs w:val="20"/>
                <w:lang w:val="kk-KZ" w:eastAsia="en-US"/>
              </w:rPr>
              <w:t>с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1E3CAE" w:rsidRDefault="001E3CAE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>
              <w:rPr>
                <w:spacing w:val="2"/>
                <w:sz w:val="20"/>
                <w:szCs w:val="20"/>
                <w:lang w:val="kk-KZ" w:eastAsia="en-US"/>
              </w:rPr>
              <w:t>Жарияланым 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AE" w:rsidRPr="001E3CAE" w:rsidRDefault="001E3CAE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>
              <w:rPr>
                <w:spacing w:val="2"/>
                <w:sz w:val="20"/>
                <w:szCs w:val="20"/>
                <w:lang w:val="kk-KZ" w:eastAsia="en-US"/>
              </w:rPr>
              <w:t>Жарияланым түрі</w:t>
            </w:r>
          </w:p>
          <w:p w:rsidR="0009523F" w:rsidRPr="00F053C0" w:rsidRDefault="0009523F" w:rsidP="006708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 w:rsidRPr="00F053C0">
              <w:rPr>
                <w:spacing w:val="2"/>
                <w:sz w:val="20"/>
                <w:szCs w:val="20"/>
                <w:lang w:val="kk-KZ" w:eastAsia="en-US"/>
              </w:rPr>
              <w:t xml:space="preserve"> (</w:t>
            </w:r>
            <w:r w:rsidR="001E3CAE">
              <w:rPr>
                <w:spacing w:val="2"/>
                <w:sz w:val="20"/>
                <w:szCs w:val="20"/>
                <w:lang w:val="kk-KZ" w:eastAsia="en-US"/>
              </w:rPr>
              <w:t xml:space="preserve">мақала, </w:t>
            </w:r>
            <w:r w:rsidR="0067089A">
              <w:rPr>
                <w:spacing w:val="2"/>
                <w:sz w:val="20"/>
                <w:szCs w:val="20"/>
                <w:lang w:val="kk-KZ" w:eastAsia="en-US"/>
              </w:rPr>
              <w:t xml:space="preserve">шолу, </w:t>
            </w:r>
            <w:r w:rsidR="0067089A" w:rsidRPr="00F053C0">
              <w:rPr>
                <w:spacing w:val="2"/>
                <w:sz w:val="20"/>
                <w:szCs w:val="20"/>
                <w:lang w:val="kk-KZ" w:eastAsia="en-US"/>
              </w:rPr>
              <w:t>т.</w:t>
            </w:r>
            <w:r w:rsidR="0067089A">
              <w:rPr>
                <w:spacing w:val="2"/>
                <w:sz w:val="20"/>
                <w:szCs w:val="20"/>
                <w:lang w:val="kk-KZ" w:eastAsia="en-US"/>
              </w:rPr>
              <w:t>б</w:t>
            </w:r>
            <w:r w:rsidRPr="00F053C0">
              <w:rPr>
                <w:spacing w:val="2"/>
                <w:sz w:val="20"/>
                <w:szCs w:val="20"/>
                <w:lang w:val="kk-KZ" w:eastAsia="en-US"/>
              </w:rPr>
              <w:t>.)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9A" w:rsidRPr="0067089A" w:rsidRDefault="0067089A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>
              <w:rPr>
                <w:spacing w:val="2"/>
                <w:sz w:val="20"/>
                <w:szCs w:val="20"/>
                <w:lang w:val="kk-KZ" w:eastAsia="en-US"/>
              </w:rPr>
              <w:t>Журналдың аты, жариялау жылы</w:t>
            </w:r>
          </w:p>
          <w:p w:rsidR="0009523F" w:rsidRPr="00E97E1E" w:rsidRDefault="0009523F" w:rsidP="006708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(</w:t>
            </w:r>
            <w:r w:rsidR="0067089A">
              <w:rPr>
                <w:spacing w:val="2"/>
                <w:sz w:val="20"/>
                <w:szCs w:val="20"/>
                <w:lang w:val="kk-KZ" w:eastAsia="en-US"/>
              </w:rPr>
              <w:t>деректер базасына сәйкес</w:t>
            </w:r>
            <w:r w:rsidRPr="00E97E1E">
              <w:rPr>
                <w:spacing w:val="2"/>
                <w:sz w:val="20"/>
                <w:szCs w:val="20"/>
                <w:lang w:eastAsia="en-US"/>
              </w:rPr>
              <w:t>), DOI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67089A" w:rsidRDefault="0067089A" w:rsidP="006708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>
              <w:rPr>
                <w:spacing w:val="2"/>
                <w:sz w:val="20"/>
                <w:szCs w:val="20"/>
                <w:lang w:val="kk-KZ" w:eastAsia="en-US"/>
              </w:rPr>
              <w:t xml:space="preserve">Журналдың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Journal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Citation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Reports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Жорнал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Цитэйшэн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E1E">
              <w:rPr>
                <w:spacing w:val="2"/>
                <w:sz w:val="20"/>
                <w:szCs w:val="20"/>
                <w:lang w:eastAsia="en-US"/>
              </w:rPr>
              <w:t>Репортс</w:t>
            </w:r>
            <w:proofErr w:type="spellEnd"/>
            <w:r w:rsidRPr="00E97E1E">
              <w:rPr>
                <w:spacing w:val="2"/>
                <w:sz w:val="20"/>
                <w:szCs w:val="20"/>
                <w:lang w:eastAsia="en-US"/>
              </w:rPr>
              <w:t>)</w:t>
            </w:r>
            <w:r>
              <w:rPr>
                <w:spacing w:val="2"/>
                <w:sz w:val="20"/>
                <w:szCs w:val="20"/>
                <w:lang w:val="kk-KZ" w:eastAsia="en-US"/>
              </w:rPr>
              <w:t xml:space="preserve"> деректері бойынша импакт факторы, квартилі және ғылым саласы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67089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 w:rsidRPr="0067089A">
              <w:rPr>
                <w:spacing w:val="2"/>
                <w:sz w:val="20"/>
                <w:szCs w:val="20"/>
                <w:lang w:val="kk-KZ" w:eastAsia="en-US"/>
              </w:rPr>
              <w:t>Web of Science Core Collection (Веб оф Сайенс Кор Коллекшн)</w:t>
            </w:r>
            <w:r w:rsidR="005C5B0B">
              <w:rPr>
                <w:spacing w:val="2"/>
                <w:sz w:val="20"/>
                <w:szCs w:val="20"/>
                <w:lang w:val="kk-KZ" w:eastAsia="en-US"/>
              </w:rPr>
              <w:t xml:space="preserve"> базасындағ</w:t>
            </w:r>
            <w:r w:rsidR="0067089A">
              <w:rPr>
                <w:spacing w:val="2"/>
                <w:sz w:val="20"/>
                <w:szCs w:val="20"/>
                <w:lang w:val="kk-KZ" w:eastAsia="en-US"/>
              </w:rPr>
              <w:t>ы индексі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9A" w:rsidRPr="0067089A" w:rsidRDefault="0067089A" w:rsidP="006708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>
              <w:rPr>
                <w:spacing w:val="2"/>
                <w:sz w:val="20"/>
                <w:szCs w:val="20"/>
                <w:lang w:val="kk-KZ" w:eastAsia="en-US"/>
              </w:rPr>
              <w:t xml:space="preserve">Журналдың </w:t>
            </w:r>
            <w:r w:rsidR="0009523F" w:rsidRPr="0067089A">
              <w:rPr>
                <w:spacing w:val="2"/>
                <w:sz w:val="20"/>
                <w:szCs w:val="20"/>
                <w:lang w:val="kk-KZ" w:eastAsia="en-US"/>
              </w:rPr>
              <w:t>CiteScore (СайтСкор)</w:t>
            </w:r>
            <w:r w:rsidRPr="0067089A">
              <w:rPr>
                <w:spacing w:val="2"/>
                <w:sz w:val="20"/>
                <w:szCs w:val="20"/>
                <w:lang w:val="kk-KZ" w:eastAsia="en-US"/>
              </w:rPr>
              <w:t xml:space="preserve">, Scopus (Скопус) </w:t>
            </w:r>
            <w:r>
              <w:rPr>
                <w:spacing w:val="2"/>
                <w:sz w:val="20"/>
                <w:szCs w:val="20"/>
                <w:lang w:val="kk-KZ" w:eastAsia="en-US"/>
              </w:rPr>
              <w:t xml:space="preserve">деректеріне сәйкес </w:t>
            </w:r>
            <w:r w:rsidRPr="0067089A">
              <w:rPr>
                <w:spacing w:val="2"/>
                <w:sz w:val="20"/>
                <w:szCs w:val="20"/>
                <w:lang w:val="kk-KZ" w:eastAsia="en-US"/>
              </w:rPr>
              <w:t>процентил</w:t>
            </w:r>
            <w:r>
              <w:rPr>
                <w:spacing w:val="2"/>
                <w:sz w:val="20"/>
                <w:szCs w:val="20"/>
                <w:lang w:val="kk-KZ" w:eastAsia="en-US"/>
              </w:rPr>
              <w:t>і</w:t>
            </w:r>
            <w:r w:rsidR="0009523F" w:rsidRPr="0067089A">
              <w:rPr>
                <w:spacing w:val="2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pacing w:val="2"/>
                <w:sz w:val="20"/>
                <w:szCs w:val="20"/>
                <w:lang w:val="kk-KZ" w:eastAsia="en-US"/>
              </w:rPr>
              <w:t>және ғылым саласы</w:t>
            </w:r>
          </w:p>
          <w:p w:rsidR="0009523F" w:rsidRPr="00F053C0" w:rsidRDefault="0009523F" w:rsidP="0067089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9A" w:rsidRPr="0067089A" w:rsidRDefault="0067089A" w:rsidP="005C5B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>
              <w:rPr>
                <w:spacing w:val="2"/>
                <w:sz w:val="20"/>
                <w:szCs w:val="20"/>
                <w:lang w:val="kk-KZ" w:eastAsia="en-US"/>
              </w:rPr>
              <w:t>Авторлардың аты жөні</w:t>
            </w:r>
          </w:p>
          <w:p w:rsidR="0009523F" w:rsidRPr="0067089A" w:rsidRDefault="0009523F" w:rsidP="005C5B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 w:rsidRPr="0067089A">
              <w:rPr>
                <w:spacing w:val="2"/>
                <w:sz w:val="20"/>
                <w:szCs w:val="20"/>
                <w:lang w:val="kk-KZ" w:eastAsia="en-US"/>
              </w:rPr>
              <w:t>(</w:t>
            </w:r>
            <w:r w:rsidR="0067089A">
              <w:rPr>
                <w:spacing w:val="2"/>
                <w:sz w:val="20"/>
                <w:szCs w:val="20"/>
                <w:lang w:val="kk-KZ" w:eastAsia="en-US"/>
              </w:rPr>
              <w:t>үміткердің аты жөнің сызу керек</w:t>
            </w:r>
            <w:r w:rsidRPr="0067089A">
              <w:rPr>
                <w:spacing w:val="2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9A" w:rsidRPr="0067089A" w:rsidRDefault="0067089A" w:rsidP="005C5B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 w:eastAsia="en-US"/>
              </w:rPr>
            </w:pPr>
            <w:r>
              <w:rPr>
                <w:spacing w:val="2"/>
                <w:sz w:val="20"/>
                <w:szCs w:val="20"/>
                <w:lang w:val="kk-KZ" w:eastAsia="en-US"/>
              </w:rPr>
              <w:t>Үміткердің рөлі</w:t>
            </w:r>
          </w:p>
          <w:p w:rsidR="0009523F" w:rsidRPr="00E97E1E" w:rsidRDefault="0009523F" w:rsidP="005C5B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(</w:t>
            </w:r>
            <w:r w:rsidR="0067089A">
              <w:rPr>
                <w:spacing w:val="2"/>
                <w:sz w:val="20"/>
                <w:szCs w:val="20"/>
                <w:lang w:val="kk-KZ" w:eastAsia="en-US"/>
              </w:rPr>
              <w:t>қосалқы автор</w:t>
            </w:r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, </w:t>
            </w:r>
            <w:r w:rsidR="0067089A">
              <w:rPr>
                <w:spacing w:val="2"/>
                <w:sz w:val="20"/>
                <w:szCs w:val="20"/>
                <w:lang w:val="kk-KZ" w:eastAsia="en-US"/>
              </w:rPr>
              <w:t>бірінші</w:t>
            </w:r>
            <w:r w:rsidRPr="00E97E1E">
              <w:rPr>
                <w:spacing w:val="2"/>
                <w:sz w:val="20"/>
                <w:szCs w:val="20"/>
                <w:lang w:eastAsia="en-US"/>
              </w:rPr>
              <w:t xml:space="preserve"> автор </w:t>
            </w:r>
            <w:r w:rsidR="0067089A">
              <w:rPr>
                <w:spacing w:val="2"/>
                <w:sz w:val="20"/>
                <w:szCs w:val="20"/>
                <w:lang w:val="kk-KZ" w:eastAsia="en-US"/>
              </w:rPr>
              <w:t xml:space="preserve">әлде </w:t>
            </w:r>
            <w:proofErr w:type="spellStart"/>
            <w:r w:rsidR="005C5B0B">
              <w:rPr>
                <w:spacing w:val="2"/>
                <w:sz w:val="20"/>
                <w:szCs w:val="20"/>
                <w:lang w:eastAsia="en-US"/>
              </w:rPr>
              <w:t>корреспонденцияавтор</w:t>
            </w:r>
            <w:proofErr w:type="spellEnd"/>
            <w:r w:rsidR="005C5B0B">
              <w:rPr>
                <w:spacing w:val="2"/>
                <w:sz w:val="20"/>
                <w:szCs w:val="20"/>
                <w:lang w:val="kk-KZ" w:eastAsia="en-US"/>
              </w:rPr>
              <w:t>ы</w:t>
            </w:r>
            <w:r w:rsidRPr="00E97E1E">
              <w:rPr>
                <w:spacing w:val="2"/>
                <w:sz w:val="20"/>
                <w:szCs w:val="20"/>
                <w:lang w:eastAsia="en-US"/>
              </w:rPr>
              <w:t>)</w:t>
            </w:r>
          </w:p>
        </w:tc>
      </w:tr>
      <w:tr w:rsidR="0012592D" w:rsidRPr="00E97E1E" w:rsidTr="00C4589B">
        <w:trPr>
          <w:trHeight w:val="1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2D" w:rsidRPr="00E97E1E" w:rsidRDefault="00336A4B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E97E1E">
              <w:rPr>
                <w:sz w:val="20"/>
                <w:szCs w:val="20"/>
                <w:lang w:val="en-US"/>
              </w:rPr>
              <w:t>From Tradition to Innovation: Pre-Service Teachers’ Perceptions of Digital Transformation in Language Learning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97E1E">
              <w:rPr>
                <w:sz w:val="20"/>
                <w:szCs w:val="20"/>
              </w:rPr>
              <w:t>статья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C4589B" w:rsidP="0012592D">
            <w:pPr>
              <w:shd w:val="clear" w:color="auto" w:fill="FFFFFF"/>
              <w:spacing w:after="0" w:line="240" w:lineRule="auto"/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r w:rsidR="00336A4B" w:rsidRPr="00E97E1E">
                <w:rPr>
                  <w:rStyle w:val="a7"/>
                  <w:rFonts w:ascii="Times New Roman" w:hAnsi="Times New Roman" w:cs="Times New Roman"/>
                  <w:bCs/>
                  <w:i w:val="0"/>
                  <w:color w:val="2E2E2E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Forum for Linguistic Studies</w:t>
              </w:r>
            </w:hyperlink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Том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7, 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Выпуск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3, </w:t>
            </w:r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С</w:t>
            </w:r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351 </w:t>
            </w:r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–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361</w:t>
            </w:r>
            <w:r w:rsidR="00E97E1E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336A4B"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March 2025</w:t>
            </w:r>
          </w:p>
          <w:p w:rsidR="00E97E1E" w:rsidRPr="00E97E1E" w:rsidRDefault="00E97E1E" w:rsidP="00125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DOI: </w:t>
            </w:r>
            <w:r w:rsidRPr="00E97E1E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10.30564/fls.v7i3.8768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val="en-US" w:eastAsia="ru-RU"/>
              </w:rPr>
            </w:pPr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val="en-US" w:eastAsia="ru-RU"/>
              </w:rPr>
              <w:t>Social Sciences</w:t>
            </w:r>
          </w:p>
          <w:p w:rsidR="00E97E1E" w:rsidRPr="00E97E1E" w:rsidRDefault="00E97E1E" w:rsidP="00E97E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val="en-US" w:eastAsia="ru-RU"/>
              </w:rPr>
            </w:pPr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val="en-US" w:eastAsia="ru-RU"/>
              </w:rPr>
              <w:t>Linguistics and Language</w:t>
            </w:r>
          </w:p>
          <w:p w:rsidR="0012592D" w:rsidRPr="00114C1B" w:rsidRDefault="00E97E1E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E97E1E">
              <w:rPr>
                <w:sz w:val="20"/>
                <w:szCs w:val="20"/>
                <w:lang w:val="en-US" w:eastAsia="en-US"/>
              </w:rPr>
              <w:t xml:space="preserve"> </w:t>
            </w:r>
            <w:r w:rsidRPr="00114C1B">
              <w:rPr>
                <w:sz w:val="20"/>
                <w:szCs w:val="20"/>
                <w:lang w:val="en-US" w:eastAsia="en-US"/>
              </w:rPr>
              <w:t xml:space="preserve">– 51 </w:t>
            </w:r>
            <w:proofErr w:type="spellStart"/>
            <w:r w:rsidRPr="00E97E1E">
              <w:rPr>
                <w:sz w:val="20"/>
                <w:szCs w:val="20"/>
                <w:lang w:eastAsia="en-US"/>
              </w:rPr>
              <w:t>процентиль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  <w:t>Kurebayeva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  <w:t xml:space="preserve"> G.;</w:t>
            </w:r>
          </w:p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Kulgildinova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T.;</w:t>
            </w:r>
          </w:p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Kurebayeva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G.;</w:t>
            </w:r>
          </w:p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Akhatova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B.;</w:t>
            </w:r>
          </w:p>
          <w:p w:rsidR="00E97E1E" w:rsidRPr="00E97E1E" w:rsidRDefault="00E97E1E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Shevyakova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T.;</w:t>
            </w:r>
          </w:p>
          <w:p w:rsidR="0012592D" w:rsidRPr="00E97E1E" w:rsidRDefault="00C4589B" w:rsidP="00E97E1E">
            <w:pPr>
              <w:numPr>
                <w:ilvl w:val="0"/>
                <w:numId w:val="1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="00E97E1E" w:rsidRPr="00E97E1E">
                <w:rPr>
                  <w:rFonts w:ascii="Times New Roman" w:eastAsia="Times New Roman" w:hAnsi="Times New Roman" w:cs="Times New Roman"/>
                  <w:color w:val="2E2E2E"/>
                  <w:sz w:val="20"/>
                  <w:szCs w:val="20"/>
                  <w:bdr w:val="none" w:sz="0" w:space="0" w:color="auto" w:frame="1"/>
                  <w:lang w:eastAsia="ru-RU"/>
                </w:rPr>
                <w:t>Nurgaliyeva</w:t>
              </w:r>
              <w:proofErr w:type="spellEnd"/>
              <w:r w:rsidR="00E97E1E" w:rsidRPr="00E97E1E">
                <w:rPr>
                  <w:rFonts w:ascii="Times New Roman" w:eastAsia="Times New Roman" w:hAnsi="Times New Roman" w:cs="Times New Roman"/>
                  <w:color w:val="2E2E2E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S.</w:t>
              </w:r>
            </w:hyperlink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2D" w:rsidRPr="00E97E1E" w:rsidRDefault="00F053C0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Бірінші </w:t>
            </w:r>
            <w:r w:rsidR="0012592D" w:rsidRPr="00E97E1E">
              <w:rPr>
                <w:sz w:val="20"/>
                <w:szCs w:val="20"/>
                <w:lang w:eastAsia="en-US"/>
              </w:rPr>
              <w:t>автор</w:t>
            </w:r>
          </w:p>
        </w:tc>
      </w:tr>
      <w:tr w:rsidR="00E97E1E" w:rsidRPr="00E97E1E" w:rsidTr="00C4589B">
        <w:trPr>
          <w:trHeight w:val="1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 w:rsidRPr="00E97E1E">
              <w:rPr>
                <w:spacing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E97E1E">
              <w:rPr>
                <w:sz w:val="20"/>
                <w:szCs w:val="20"/>
                <w:lang w:val="en-US" w:eastAsia="en-US"/>
              </w:rPr>
              <w:t>Digital transformation in foreign language learning: Perspectives of pre-service teachers in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97E1E">
              <w:rPr>
                <w:sz w:val="20"/>
                <w:szCs w:val="20"/>
              </w:rPr>
              <w:t>статья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Journal of Innovative Research and Scientific Studies, </w:t>
            </w:r>
            <w:proofErr w:type="spellStart"/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Том</w:t>
            </w:r>
            <w:proofErr w:type="spellEnd"/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8, </w:t>
            </w:r>
            <w:proofErr w:type="spellStart"/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Выпуск</w:t>
            </w:r>
            <w:proofErr w:type="spellEnd"/>
            <w:r w:rsidRPr="00E97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 С. 2248 – 2255, 2025</w:t>
            </w:r>
          </w:p>
          <w:p w:rsidR="00E97E1E" w:rsidRPr="00E97E1E" w:rsidRDefault="00E97E1E" w:rsidP="00E97E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E1E">
              <w:rPr>
                <w:rStyle w:val="typography-modulelvnit"/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DOI: </w:t>
            </w:r>
            <w:r w:rsidRPr="00E97E1E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10.53894/ijirss.v8i1.4936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pStyle w:val="a3"/>
              <w:spacing w:after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E97E1E">
              <w:rPr>
                <w:sz w:val="20"/>
                <w:szCs w:val="20"/>
                <w:lang w:val="en-US" w:eastAsia="en-US"/>
              </w:rPr>
              <w:t>Multidisciplinary</w:t>
            </w:r>
          </w:p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E97E1E">
              <w:rPr>
                <w:sz w:val="20"/>
                <w:szCs w:val="20"/>
                <w:lang w:val="en-US" w:eastAsia="en-US"/>
              </w:rPr>
              <w:t>Multidisciplinary</w:t>
            </w:r>
            <w:r w:rsidRPr="00E97E1E">
              <w:rPr>
                <w:sz w:val="20"/>
                <w:szCs w:val="20"/>
                <w:lang w:eastAsia="en-US"/>
              </w:rPr>
              <w:t xml:space="preserve"> – 69 </w:t>
            </w:r>
            <w:proofErr w:type="spellStart"/>
            <w:r w:rsidRPr="00E97E1E">
              <w:rPr>
                <w:sz w:val="20"/>
                <w:szCs w:val="20"/>
                <w:lang w:eastAsia="en-US"/>
              </w:rPr>
              <w:t>процентиль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E97E1E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  <w:t>Kurebayeva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u w:val="single"/>
                <w:lang w:eastAsia="ru-RU"/>
              </w:rPr>
              <w:t xml:space="preserve"> G.;</w:t>
            </w:r>
          </w:p>
          <w:p w:rsidR="00E97E1E" w:rsidRPr="00E97E1E" w:rsidRDefault="00C4589B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="00E97E1E" w:rsidRPr="00E97E1E">
                <w:rPr>
                  <w:rFonts w:ascii="Times New Roman" w:eastAsia="Times New Roman" w:hAnsi="Times New Roman" w:cs="Times New Roman"/>
                  <w:color w:val="2E2E2E"/>
                  <w:sz w:val="20"/>
                  <w:szCs w:val="20"/>
                  <w:bdr w:val="none" w:sz="0" w:space="0" w:color="auto" w:frame="1"/>
                  <w:lang w:eastAsia="ru-RU"/>
                </w:rPr>
                <w:t>Kulgildinova</w:t>
              </w:r>
              <w:proofErr w:type="spellEnd"/>
              <w:r w:rsidR="00E97E1E" w:rsidRPr="00E97E1E">
                <w:rPr>
                  <w:rFonts w:ascii="Times New Roman" w:eastAsia="Times New Roman" w:hAnsi="Times New Roman" w:cs="Times New Roman"/>
                  <w:color w:val="2E2E2E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T.</w:t>
              </w:r>
            </w:hyperlink>
            <w:r w:rsidR="00E97E1E"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;</w:t>
            </w:r>
          </w:p>
          <w:p w:rsidR="00E97E1E" w:rsidRPr="00E97E1E" w:rsidRDefault="00E97E1E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Mussatayeva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I.;</w:t>
            </w:r>
          </w:p>
          <w:p w:rsidR="00E97E1E" w:rsidRPr="00E97E1E" w:rsidRDefault="00E97E1E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Kenzhigozhina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K.;</w:t>
            </w:r>
          </w:p>
          <w:p w:rsidR="00E97E1E" w:rsidRPr="00E97E1E" w:rsidRDefault="00E97E1E" w:rsidP="00E97E1E">
            <w:pPr>
              <w:numPr>
                <w:ilvl w:val="0"/>
                <w:numId w:val="2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Kurebayeva</w:t>
            </w:r>
            <w:proofErr w:type="spellEnd"/>
            <w:r w:rsidRPr="00E97E1E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 G.</w:t>
            </w:r>
          </w:p>
          <w:p w:rsidR="00E97E1E" w:rsidRPr="00E97E1E" w:rsidRDefault="00E97E1E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1E" w:rsidRPr="00E97E1E" w:rsidRDefault="00F053C0" w:rsidP="00E97E1E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Бірінші </w:t>
            </w:r>
            <w:r w:rsidR="00E97E1E" w:rsidRPr="00E97E1E">
              <w:rPr>
                <w:sz w:val="20"/>
                <w:szCs w:val="20"/>
                <w:lang w:eastAsia="en-US"/>
              </w:rPr>
              <w:t>автор</w:t>
            </w:r>
          </w:p>
        </w:tc>
      </w:tr>
      <w:tr w:rsidR="008076E3" w:rsidTr="00C4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880" w:type="dxa"/>
          <w:wAfter w:w="3508" w:type="dxa"/>
        </w:trPr>
        <w:tc>
          <w:tcPr>
            <w:tcW w:w="7229" w:type="dxa"/>
            <w:gridSpan w:val="5"/>
          </w:tcPr>
          <w:p w:rsidR="008076E3" w:rsidRDefault="008076E3" w:rsidP="008076E3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зденуші</w:t>
            </w:r>
            <w:proofErr w:type="spellEnd"/>
          </w:p>
          <w:p w:rsidR="008076E3" w:rsidRDefault="008076E3" w:rsidP="008076E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 Куребаева</w:t>
            </w:r>
          </w:p>
        </w:tc>
      </w:tr>
      <w:tr w:rsidR="008076E3" w:rsidTr="00C4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880" w:type="dxa"/>
          <w:wAfter w:w="3508" w:type="dxa"/>
        </w:trPr>
        <w:tc>
          <w:tcPr>
            <w:tcW w:w="7229" w:type="dxa"/>
            <w:gridSpan w:val="5"/>
          </w:tcPr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8076E3" w:rsidTr="00C4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880" w:type="dxa"/>
          <w:wAfter w:w="3508" w:type="dxa"/>
        </w:trPr>
        <w:tc>
          <w:tcPr>
            <w:tcW w:w="7229" w:type="dxa"/>
            <w:gridSpan w:val="5"/>
            <w:hideMark/>
          </w:tcPr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992" w:type="dxa"/>
          </w:tcPr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8076E3" w:rsidRDefault="008076E3" w:rsidP="00807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:rsidR="00762A7E" w:rsidRPr="00114C1B" w:rsidRDefault="00762A7E" w:rsidP="00C4589B">
      <w:pPr>
        <w:rPr>
          <w:rFonts w:ascii="Times New Roman" w:hAnsi="Times New Roman" w:cs="Times New Roman"/>
          <w:lang w:val="kk-KZ"/>
        </w:rPr>
      </w:pPr>
    </w:p>
    <w:sectPr w:rsidR="00762A7E" w:rsidRPr="00114C1B" w:rsidSect="000952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F2120"/>
    <w:multiLevelType w:val="multilevel"/>
    <w:tmpl w:val="09BE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61548"/>
    <w:multiLevelType w:val="multilevel"/>
    <w:tmpl w:val="299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07"/>
    <w:rsid w:val="0009523F"/>
    <w:rsid w:val="00114C1B"/>
    <w:rsid w:val="0012592D"/>
    <w:rsid w:val="001E3CAE"/>
    <w:rsid w:val="00336A4B"/>
    <w:rsid w:val="00367766"/>
    <w:rsid w:val="005B352B"/>
    <w:rsid w:val="005C3831"/>
    <w:rsid w:val="005C5B0B"/>
    <w:rsid w:val="00667853"/>
    <w:rsid w:val="0067089A"/>
    <w:rsid w:val="00753407"/>
    <w:rsid w:val="00762A7E"/>
    <w:rsid w:val="008076E3"/>
    <w:rsid w:val="00982FA4"/>
    <w:rsid w:val="009A3249"/>
    <w:rsid w:val="00A270B6"/>
    <w:rsid w:val="00AE582A"/>
    <w:rsid w:val="00C4589B"/>
    <w:rsid w:val="00E97E1E"/>
    <w:rsid w:val="00F053C0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6BF5"/>
  <w15:chartTrackingRefBased/>
  <w15:docId w15:val="{2E0EC5DC-6132-4514-A7C3-7345946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typography-modulelvnit">
    <w:name w:val="typography-module__lvnit"/>
    <w:basedOn w:val="a0"/>
    <w:rsid w:val="00336A4B"/>
  </w:style>
  <w:style w:type="character" w:styleId="a7">
    <w:name w:val="Emphasis"/>
    <w:basedOn w:val="a0"/>
    <w:uiPriority w:val="20"/>
    <w:qFormat/>
    <w:rsid w:val="00336A4B"/>
    <w:rPr>
      <w:i/>
      <w:iCs/>
    </w:rPr>
  </w:style>
  <w:style w:type="character" w:customStyle="1" w:styleId="author-modulewfeox">
    <w:name w:val="author-module__wfeox"/>
    <w:basedOn w:val="a0"/>
    <w:rsid w:val="00E97E1E"/>
  </w:style>
  <w:style w:type="character" w:customStyle="1" w:styleId="ezkurwreuab5ozgtqnkl">
    <w:name w:val="ezkurwreuab5ozgtqnkl"/>
    <w:basedOn w:val="a0"/>
    <w:rsid w:val="0080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anu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ian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105001246324&amp;origin=recordpage" TargetMode="External"/><Relationship Id="rId5" Type="http://schemas.openxmlformats.org/officeDocument/2006/relationships/hyperlink" Target="https://orcid.org/0000-0003-4971-67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2025-05-05T12:32:00Z</dcterms:created>
  <dcterms:modified xsi:type="dcterms:W3CDTF">2025-05-05T12:32:00Z</dcterms:modified>
</cp:coreProperties>
</file>