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EC" w:rsidRPr="00D13831" w:rsidRDefault="005E3B5B" w:rsidP="002302EC">
      <w:pPr>
        <w:pStyle w:val="a3"/>
        <w:rPr>
          <w:color w:val="000000"/>
          <w:sz w:val="28"/>
          <w:szCs w:val="28"/>
          <w:lang w:val="kk-KZ"/>
        </w:rPr>
      </w:pPr>
      <w:bookmarkStart w:id="0" w:name="_GoBack"/>
      <w:r w:rsidRPr="00D13831">
        <w:rPr>
          <w:color w:val="000000"/>
          <w:sz w:val="28"/>
          <w:szCs w:val="28"/>
          <w:lang w:val="kk-KZ"/>
        </w:rPr>
        <w:t xml:space="preserve">СӨЖ </w:t>
      </w:r>
      <w:r w:rsidR="002302EC" w:rsidRPr="00D13831">
        <w:rPr>
          <w:color w:val="000000"/>
          <w:sz w:val="28"/>
          <w:szCs w:val="28"/>
          <w:lang w:val="kk-KZ"/>
        </w:rPr>
        <w:t>№</w:t>
      </w:r>
      <w:r w:rsidR="00410CB7">
        <w:rPr>
          <w:color w:val="000000"/>
          <w:sz w:val="28"/>
          <w:szCs w:val="28"/>
          <w:lang w:val="kk-KZ"/>
        </w:rPr>
        <w:t xml:space="preserve"> </w:t>
      </w:r>
      <w:r w:rsidR="00D13831" w:rsidRPr="00D13831">
        <w:rPr>
          <w:color w:val="000000"/>
          <w:sz w:val="28"/>
          <w:szCs w:val="28"/>
          <w:lang w:val="kk-KZ"/>
        </w:rPr>
        <w:t>5</w:t>
      </w:r>
      <w:r w:rsidR="002302EC" w:rsidRPr="00D13831">
        <w:rPr>
          <w:color w:val="000000"/>
          <w:sz w:val="28"/>
          <w:szCs w:val="28"/>
          <w:lang w:val="kk-KZ"/>
        </w:rPr>
        <w:t xml:space="preserve"> тақырып</w:t>
      </w:r>
      <w:bookmarkEnd w:id="0"/>
      <w:r w:rsidR="002302EC" w:rsidRPr="00D13831">
        <w:rPr>
          <w:color w:val="000000"/>
          <w:sz w:val="28"/>
          <w:szCs w:val="28"/>
          <w:lang w:val="kk-KZ"/>
        </w:rPr>
        <w:t xml:space="preserve">: </w:t>
      </w:r>
      <w:r w:rsidR="00D13831" w:rsidRPr="00D13831">
        <w:rPr>
          <w:color w:val="000000"/>
          <w:sz w:val="28"/>
          <w:szCs w:val="28"/>
          <w:lang w:val="kk-KZ"/>
        </w:rPr>
        <w:t>Жобалық шешімдердің экономикалық негізделуінің негізгі көрсеткіштері</w:t>
      </w:r>
    </w:p>
    <w:p w:rsidR="005E3B5B" w:rsidRDefault="005E3B5B" w:rsidP="002302EC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176BCE" w:rsidRDefault="002302EC" w:rsidP="002302EC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5E3B5B">
        <w:rPr>
          <w:color w:val="000000"/>
          <w:sz w:val="28"/>
          <w:szCs w:val="28"/>
          <w:lang w:val="kk-KZ"/>
        </w:rPr>
        <w:t xml:space="preserve">Сабақтың мақсаты: </w:t>
      </w:r>
      <w:r w:rsidR="00176BCE" w:rsidRPr="00C65756">
        <w:rPr>
          <w:color w:val="000000"/>
          <w:sz w:val="28"/>
          <w:szCs w:val="28"/>
          <w:lang w:val="kk-KZ"/>
        </w:rPr>
        <w:t>жобалау шешімдерінің негізгі экономикалық көрсеткіштерін есептеу дағдыларын меңгеру</w:t>
      </w:r>
      <w:r w:rsidR="00176BCE" w:rsidRPr="0083017E">
        <w:rPr>
          <w:color w:val="000000"/>
          <w:sz w:val="28"/>
          <w:szCs w:val="28"/>
          <w:lang w:val="kk-KZ"/>
        </w:rPr>
        <w:t xml:space="preserve"> </w:t>
      </w:r>
    </w:p>
    <w:p w:rsidR="002302EC" w:rsidRDefault="002302EC" w:rsidP="002302EC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Негізгі сұрақтар:</w:t>
      </w:r>
    </w:p>
    <w:p w:rsidR="00176BCE" w:rsidRPr="00137082" w:rsidRDefault="00176BCE" w:rsidP="00176BC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137082">
        <w:rPr>
          <w:rFonts w:ascii="Times New Roman" w:hAnsi="Times New Roman"/>
          <w:sz w:val="28"/>
          <w:szCs w:val="28"/>
          <w:lang w:val="kk-KZ"/>
        </w:rPr>
        <w:t>Жобалық шешімдердің экономикалық тиімділігі</w:t>
      </w:r>
    </w:p>
    <w:p w:rsidR="00176BCE" w:rsidRPr="00137082" w:rsidRDefault="00176BCE" w:rsidP="00176BC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37082">
        <w:rPr>
          <w:rFonts w:ascii="Times New Roman" w:hAnsi="Times New Roman"/>
          <w:sz w:val="28"/>
          <w:szCs w:val="28"/>
          <w:lang w:val="kk-KZ"/>
        </w:rPr>
        <w:t>2. Жобалық шешімдердің сапасын талдау және бағалау әдісі</w:t>
      </w:r>
    </w:p>
    <w:p w:rsidR="00517B2F" w:rsidRDefault="00517B2F" w:rsidP="00DB6F4F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855A53" w:rsidRDefault="00285F1E" w:rsidP="00855A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B6F9A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</w:t>
      </w:r>
      <w:r w:rsidR="00DB6F4F" w:rsidRPr="00FB6F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="002A5379" w:rsidRPr="0056670A">
        <w:rPr>
          <w:rFonts w:ascii="Times New Roman" w:hAnsi="Times New Roman" w:cs="Times New Roman"/>
          <w:sz w:val="28"/>
          <w:szCs w:val="28"/>
          <w:lang w:val="kk-KZ"/>
        </w:rPr>
        <w:t>өнеркәсіптік биотехнологиялық кәсіпорынды</w:t>
      </w:r>
      <w:r w:rsidR="002A53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5379" w:rsidRPr="0056670A">
        <w:rPr>
          <w:rFonts w:ascii="Times New Roman" w:hAnsi="Times New Roman" w:cs="Times New Roman"/>
          <w:sz w:val="28"/>
          <w:szCs w:val="28"/>
          <w:lang w:val="kk-KZ"/>
        </w:rPr>
        <w:t>реконструкциялаудың экономикалық тиімділігін есептеу</w:t>
      </w:r>
    </w:p>
    <w:p w:rsidR="00285F1E" w:rsidRPr="00855A53" w:rsidRDefault="00285F1E" w:rsidP="00855A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5A53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Тапсырманы орындауға арналған әдістемелік ұсыныстар:</w:t>
      </w:r>
    </w:p>
    <w:p w:rsidR="002A5379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C43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Бірінші кезеңде </w:t>
      </w:r>
      <w:r w:rsidRPr="0056670A">
        <w:rPr>
          <w:rFonts w:ascii="Times New Roman" w:hAnsi="Times New Roman" w:cs="Times New Roman"/>
          <w:sz w:val="28"/>
          <w:szCs w:val="28"/>
          <w:lang w:val="kk-KZ"/>
        </w:rPr>
        <w:t>реконструкция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43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нұсқасын қолданыстағы шешіммен формула бойынша салыстырады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</w:t>
      </w:r>
    </w:p>
    <w:p w:rsidR="002A5379" w:rsidRPr="007C437E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A5379" w:rsidRPr="00AC680B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6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 = 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В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bscript"/>
          <w:lang w:val="kk-KZ" w:eastAsia="ru-RU"/>
        </w:rPr>
        <w:t>2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С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bscript"/>
          <w:lang w:val="kk-KZ" w:eastAsia="ru-RU"/>
        </w:rPr>
        <w:t>2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- В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bscript"/>
          <w:lang w:val="kk-KZ" w:eastAsia="ru-RU"/>
        </w:rPr>
        <w:t>1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С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bscript"/>
          <w:lang w:val="kk-KZ" w:eastAsia="ru-RU"/>
        </w:rPr>
        <w:t>1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       (1)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br/>
        <w:t xml:space="preserve">                     К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kk-KZ" w:eastAsia="ru-RU"/>
        </w:rPr>
        <w:t>n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 K</w:t>
      </w:r>
      <w:r w:rsidRPr="00AC680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kk-KZ" w:eastAsia="ru-RU"/>
        </w:rPr>
        <w:t>p</w:t>
      </w:r>
    </w:p>
    <w:p w:rsidR="002A5379" w:rsidRPr="00AC680B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68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</w:t>
      </w:r>
    </w:p>
    <w:p w:rsidR="002A5379" w:rsidRPr="00AC680B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мұнда</w:t>
      </w:r>
      <w:r w:rsidRPr="00AC68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 - қосымша күрделі қаржы жұмсалымының тиімділік коэффициенті; </w:t>
      </w:r>
    </w:p>
    <w:p w:rsidR="002A5379" w:rsidRPr="006B4C7D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4C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6B4C7D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6B4C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реконструкциялау алдындағы жылдық өндіріс көлемі, т; </w:t>
      </w:r>
    </w:p>
    <w:p w:rsidR="002A5379" w:rsidRPr="006B4C7D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4C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6B4C7D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</w:t>
      </w:r>
      <w:r w:rsidRPr="006B4C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реконструкциялаудан кейінгі жылдық өндіріс көлемі, т; </w:t>
      </w:r>
    </w:p>
    <w:p w:rsidR="002A5379" w:rsidRPr="006B4C7D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4C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Pr="006B4C7D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6B4C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реконструкцияға дейінгі өнім бірлігінің құны, тг.; </w:t>
      </w:r>
    </w:p>
    <w:p w:rsidR="002A5379" w:rsidRPr="006B4C7D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4C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6B4C7D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2</w:t>
      </w:r>
      <w:r w:rsidRPr="006B4C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реконструкциядан кейінгі өнім бірлігінің өзіндік құны, тг.; </w:t>
      </w:r>
    </w:p>
    <w:p w:rsidR="002A5379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proofErr w:type="gramStart"/>
      <w:r w:rsidRPr="000444C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реконструкциялауға</w:t>
      </w:r>
      <w:proofErr w:type="spellEnd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инвестициялар</w:t>
      </w:r>
      <w:proofErr w:type="spellEnd"/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</w:t>
      </w:r>
      <w:proofErr w:type="spellEnd"/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2A5379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0444C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істеп</w:t>
      </w:r>
      <w:proofErr w:type="spellEnd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тұрған</w:t>
      </w:r>
      <w:proofErr w:type="spellEnd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зауытқа</w:t>
      </w:r>
      <w:proofErr w:type="spellEnd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инвестиция салу</w:t>
      </w:r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</w:t>
      </w:r>
      <w:proofErr w:type="spellEnd"/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044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379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79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1-кестедегі </w:t>
      </w:r>
      <w:proofErr w:type="spellStart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</w:t>
      </w:r>
      <w:proofErr w:type="spellEnd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кәсіпорынды</w:t>
      </w:r>
      <w:proofErr w:type="spellEnd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таңдап</w:t>
      </w:r>
      <w:proofErr w:type="spellEnd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есептеу</w:t>
      </w:r>
      <w:proofErr w:type="spellEnd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жүргізіңіз</w:t>
      </w:r>
      <w:proofErr w:type="spellEnd"/>
    </w:p>
    <w:p w:rsidR="002A5379" w:rsidRPr="00F8322C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A5379" w:rsidRPr="007A65C4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65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1-кесте – Тиімділік коэффициентін есептеуге арналған деректер</w:t>
      </w:r>
    </w:p>
    <w:tbl>
      <w:tblPr>
        <w:tblStyle w:val="a6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1559"/>
        <w:gridCol w:w="1843"/>
        <w:gridCol w:w="1417"/>
        <w:gridCol w:w="1383"/>
      </w:tblGrid>
      <w:tr w:rsidR="002A5379" w:rsidTr="007176C4">
        <w:tc>
          <w:tcPr>
            <w:tcW w:w="1276" w:type="dxa"/>
          </w:tcPr>
          <w:p w:rsidR="002A5379" w:rsidRPr="001C1686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Кәсіпорын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418" w:type="dxa"/>
          </w:tcPr>
          <w:p w:rsidR="002A5379" w:rsidRPr="0037063D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еконструкциялаудан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кейінгі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жылдық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өндіріс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көлемі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1559" w:type="dxa"/>
          </w:tcPr>
          <w:p w:rsidR="002A5379" w:rsidRPr="0037063D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еконструкциялау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алдындағы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жылдық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өндіріс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көлемі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1559" w:type="dxa"/>
          </w:tcPr>
          <w:p w:rsidR="002A5379" w:rsidRPr="0037063D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еконструкцияға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дейінгі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өнім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бірлігінің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құны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2A5379" w:rsidRPr="0037063D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еконструкциядан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кейінгі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өнім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бірлігінің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өзіндік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құны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2A5379" w:rsidRPr="0037063D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еконструкциялауға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инвестициялар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мың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383" w:type="dxa"/>
          </w:tcPr>
          <w:p w:rsidR="002A5379" w:rsidRPr="0037063D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ұмыс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істеп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тұрған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зауытқа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инвестиция салу,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мың</w:t>
            </w:r>
            <w:proofErr w:type="spellEnd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2A5379" w:rsidTr="007176C4">
        <w:tc>
          <w:tcPr>
            <w:tcW w:w="1276" w:type="dxa"/>
          </w:tcPr>
          <w:p w:rsidR="002A5379" w:rsidRPr="001C1686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Сүт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зауыты</w:t>
            </w:r>
            <w:proofErr w:type="spellEnd"/>
          </w:p>
        </w:tc>
        <w:tc>
          <w:tcPr>
            <w:tcW w:w="1418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84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1417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38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</w:tr>
      <w:tr w:rsidR="002A5379" w:rsidTr="007176C4">
        <w:tc>
          <w:tcPr>
            <w:tcW w:w="1276" w:type="dxa"/>
          </w:tcPr>
          <w:p w:rsidR="002A5379" w:rsidRPr="001C1686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Сыр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зауыты</w:t>
            </w:r>
            <w:proofErr w:type="spellEnd"/>
          </w:p>
        </w:tc>
        <w:tc>
          <w:tcPr>
            <w:tcW w:w="1418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184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6,39</w:t>
            </w:r>
          </w:p>
        </w:tc>
        <w:tc>
          <w:tcPr>
            <w:tcW w:w="1417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</w:t>
            </w:r>
          </w:p>
        </w:tc>
        <w:tc>
          <w:tcPr>
            <w:tcW w:w="138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2A5379" w:rsidTr="007176C4">
        <w:tc>
          <w:tcPr>
            <w:tcW w:w="1276" w:type="dxa"/>
          </w:tcPr>
          <w:p w:rsidR="002A5379" w:rsidRPr="001C1686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Консерві</w:t>
            </w:r>
            <w:proofErr w:type="spellEnd"/>
            <w:r w:rsidRPr="00421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зауыты</w:t>
            </w:r>
            <w:proofErr w:type="spellEnd"/>
          </w:p>
        </w:tc>
        <w:tc>
          <w:tcPr>
            <w:tcW w:w="1418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84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1417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38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2A5379" w:rsidTr="007176C4">
        <w:tc>
          <w:tcPr>
            <w:tcW w:w="1276" w:type="dxa"/>
          </w:tcPr>
          <w:p w:rsidR="002A5379" w:rsidRPr="001C1686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 </w:t>
            </w:r>
            <w:proofErr w:type="spellStart"/>
            <w:r w:rsidRPr="00E0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зауыты</w:t>
            </w:r>
            <w:proofErr w:type="spellEnd"/>
          </w:p>
        </w:tc>
        <w:tc>
          <w:tcPr>
            <w:tcW w:w="1418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84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417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</w:t>
            </w:r>
          </w:p>
        </w:tc>
        <w:tc>
          <w:tcPr>
            <w:tcW w:w="138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</w:tr>
      <w:tr w:rsidR="002A5379" w:rsidTr="007176C4">
        <w:tc>
          <w:tcPr>
            <w:tcW w:w="1276" w:type="dxa"/>
          </w:tcPr>
          <w:p w:rsidR="002A5379" w:rsidRPr="001C1686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Кондитерлі</w:t>
            </w:r>
            <w:proofErr w:type="gramStart"/>
            <w:r w:rsidRPr="0066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66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фабрика</w:t>
            </w:r>
          </w:p>
        </w:tc>
        <w:tc>
          <w:tcPr>
            <w:tcW w:w="1418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84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417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38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2A5379" w:rsidTr="007176C4">
        <w:tc>
          <w:tcPr>
            <w:tcW w:w="1276" w:type="dxa"/>
          </w:tcPr>
          <w:p w:rsidR="002A5379" w:rsidRPr="001C1686" w:rsidRDefault="002A5379" w:rsidP="00717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Сыра </w:t>
            </w:r>
            <w:proofErr w:type="spellStart"/>
            <w:r w:rsidRPr="00370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зауыты</w:t>
            </w:r>
            <w:proofErr w:type="spellEnd"/>
          </w:p>
        </w:tc>
        <w:tc>
          <w:tcPr>
            <w:tcW w:w="1418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184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1417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383" w:type="dxa"/>
            <w:vAlign w:val="center"/>
          </w:tcPr>
          <w:p w:rsidR="002A5379" w:rsidRPr="001C1686" w:rsidRDefault="002A5379" w:rsidP="00717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</w:t>
            </w:r>
          </w:p>
        </w:tc>
      </w:tr>
    </w:tbl>
    <w:p w:rsidR="002A5379" w:rsidRDefault="002A5379" w:rsidP="002A5379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Есептеуден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жасаңыз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салымдардың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тиімділік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коэффициенті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«0»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санынан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ың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тиімділігі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дәлелденді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салымдардың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тиімділік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коэффициенті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теріс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құрылыс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тиімдірек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646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379" w:rsidRPr="00CE70CD" w:rsidRDefault="002A5379" w:rsidP="002A5379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70CD">
        <w:rPr>
          <w:rFonts w:ascii="Times New Roman" w:hAnsi="Times New Roman" w:cs="Times New Roman"/>
          <w:sz w:val="28"/>
          <w:szCs w:val="28"/>
          <w:lang w:val="kk-KZ"/>
        </w:rPr>
        <w:t>Екінші кезеңде реконструкцияның жылдық экономикалық тиімділігін есептеңіз</w:t>
      </w:r>
      <w:r w:rsidRPr="00CE7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2A5379" w:rsidRPr="00ED4CB9" w:rsidRDefault="002A5379" w:rsidP="002A5379">
      <w:pPr>
        <w:spacing w:after="0" w:line="240" w:lineRule="auto"/>
        <w:ind w:right="1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Э = (С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4C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· </w:t>
      </w:r>
      <w:proofErr w:type="spellStart"/>
      <w:proofErr w:type="gramStart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4C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proofErr w:type="gramEnd"/>
    </w:p>
    <w:p w:rsidR="002A5379" w:rsidRPr="00ED4CB9" w:rsidRDefault="002A5379" w:rsidP="002A5379">
      <w:pPr>
        <w:spacing w:after="0" w:line="240" w:lineRule="auto"/>
        <w:ind w:right="1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4C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proofErr w:type="gramStart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D4C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+ </w:t>
      </w:r>
      <w:proofErr w:type="spellStart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4C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ост</w:t>
      </w:r>
      <w:proofErr w:type="spellEnd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+ </w:t>
      </w:r>
      <w:proofErr w:type="spellStart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4C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дем</w:t>
      </w:r>
      <w:proofErr w:type="spellEnd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</w:t>
      </w:r>
    </w:p>
    <w:p w:rsidR="002A5379" w:rsidRDefault="002A5379" w:rsidP="002A5379">
      <w:pPr>
        <w:spacing w:after="0" w:line="240" w:lineRule="auto"/>
        <w:ind w:right="1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79" w:rsidRDefault="002A5379" w:rsidP="002A5379">
      <w:pPr>
        <w:spacing w:after="0" w:line="240" w:lineRule="auto"/>
        <w:ind w:right="1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spellStart"/>
      <w:proofErr w:type="gramStart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4C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A95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реконструкциялауға</w:t>
      </w:r>
      <w:proofErr w:type="spellEnd"/>
      <w:r w:rsidRPr="00A9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6C7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A9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салымдар</w:t>
      </w:r>
      <w:proofErr w:type="spellEnd"/>
      <w:r w:rsidRPr="00A9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5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</w:t>
      </w:r>
      <w:proofErr w:type="spellEnd"/>
      <w:r w:rsidRPr="00A9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6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379" w:rsidRDefault="002A5379" w:rsidP="002A5379">
      <w:pPr>
        <w:spacing w:after="0" w:line="240" w:lineRule="auto"/>
        <w:ind w:right="150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ED4C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4C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8F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8F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нормасы</w:t>
      </w:r>
      <w:proofErr w:type="spellEnd"/>
      <w:r w:rsidRPr="008F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6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теңге</w:t>
      </w:r>
      <w:proofErr w:type="spellEnd"/>
      <w:r w:rsidRPr="008F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(орта </w:t>
      </w:r>
      <w:proofErr w:type="spellStart"/>
      <w:r w:rsidRPr="008F6E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есеппен</w:t>
      </w:r>
      <w:proofErr w:type="spellEnd"/>
      <w:r w:rsidRPr="008F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0,05 </w:t>
      </w:r>
      <w:proofErr w:type="spellStart"/>
      <w:r w:rsidRPr="008F6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8F6E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5379" w:rsidRPr="00AD3D27" w:rsidRDefault="002A5379" w:rsidP="002A5379">
      <w:pPr>
        <w:spacing w:after="0" w:line="240" w:lineRule="auto"/>
        <w:ind w:right="150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D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AD3D27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н</w:t>
      </w:r>
      <w:r w:rsidRPr="00AD3D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– реконструкциялау нәтижесінде орнатылған жаңа жабдықтардың құны, млн.теңге.</w:t>
      </w:r>
    </w:p>
    <w:p w:rsidR="002A5379" w:rsidRPr="00DE7512" w:rsidRDefault="002A5379" w:rsidP="002A5379">
      <w:pPr>
        <w:spacing w:after="0" w:line="240" w:lineRule="auto"/>
        <w:ind w:right="150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75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</w:t>
      </w:r>
      <w:r w:rsidRPr="00DE7512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ост</w:t>
      </w:r>
      <w:r w:rsidRPr="00DE75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– реконструкциялау нәтижесінде жойылған жабдықтың қалдық құны, млн.теңге</w:t>
      </w:r>
    </w:p>
    <w:p w:rsidR="002A5379" w:rsidRPr="00244CE7" w:rsidRDefault="002A5379" w:rsidP="002A5379">
      <w:pPr>
        <w:spacing w:after="0" w:line="240" w:lineRule="auto"/>
        <w:ind w:right="150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4C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Pr="00244CE7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дем</w:t>
      </w:r>
      <w:r w:rsidRPr="00244C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– бөлшектеуге арналған шығындар, тг</w:t>
      </w:r>
    </w:p>
    <w:p w:rsidR="002A5379" w:rsidRPr="00244CE7" w:rsidRDefault="002A5379" w:rsidP="002A53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4C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 – жою құны, тг</w:t>
      </w:r>
    </w:p>
    <w:p w:rsidR="002A5379" w:rsidRPr="00757213" w:rsidRDefault="002A5379" w:rsidP="002A53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57213">
        <w:rPr>
          <w:rFonts w:ascii="Times New Roman" w:hAnsi="Times New Roman" w:cs="Times New Roman"/>
          <w:sz w:val="28"/>
          <w:szCs w:val="28"/>
          <w:lang w:val="kk-KZ"/>
        </w:rPr>
        <w:t>Тапсырманы шешу:</w:t>
      </w:r>
    </w:p>
    <w:p w:rsidR="002A5379" w:rsidRPr="00757213" w:rsidRDefault="002A5379" w:rsidP="002A5379">
      <w:pPr>
        <w:spacing w:after="0" w:line="379" w:lineRule="atLeast"/>
        <w:ind w:right="150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57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Зауыт реконструкция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57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жоспарлап отыр, оның барысында өнім көлемі 3 млн данадан 3,8 млн данаға дейін артады, ал 1 дана құны 2,6-дан 2,3 теңгеге дейін төмендейді.</w:t>
      </w:r>
    </w:p>
    <w:p w:rsidR="002A5379" w:rsidRDefault="002A5379" w:rsidP="00410CB7">
      <w:pPr>
        <w:spacing w:after="0" w:line="379" w:lineRule="atLeast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61A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Жаңа техникаға күрделі салымдар – 0,8 млн. теңге. Жойылған техниканың құны 0,5 млн теңгені құрайды. Ол 5 жыл бойы қызмет етті. Жылдық амортизация нормасы 12 пайызды құрайды. </w:t>
      </w:r>
      <w:r w:rsidRPr="003F6B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 бөлшектеуге кететін шығын 100 мың теңге, ал жою құны 50 мың теңге.</w:t>
      </w:r>
    </w:p>
    <w:p w:rsidR="002A5379" w:rsidRPr="00B452B9" w:rsidRDefault="002A5379" w:rsidP="00410CB7">
      <w:pPr>
        <w:spacing w:after="0" w:line="379" w:lineRule="atLeast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5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Жұмыстан шыққан техниканы пайдалану кезеңінде 150 мың теңгеге күрделі жөндеу жұмыстары жүргізілді. </w:t>
      </w:r>
      <w:r w:rsidRPr="00757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реконструкция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B45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 орындылығын дәлелдеңіз және оны жүзеге асырудың жылдық экономикалық тиімділігін есептеңіз.</w:t>
      </w:r>
    </w:p>
    <w:p w:rsidR="007B62A8" w:rsidRPr="001379B4" w:rsidRDefault="007D5967" w:rsidP="007B62A8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1379B4">
        <w:rPr>
          <w:sz w:val="28"/>
          <w:szCs w:val="28"/>
          <w:lang w:val="kk-KZ"/>
        </w:rPr>
        <w:t xml:space="preserve">Есеп беру формасы: </w:t>
      </w:r>
      <w:r w:rsidR="001379B4" w:rsidRPr="001379B4">
        <w:rPr>
          <w:color w:val="000000"/>
          <w:sz w:val="28"/>
          <w:szCs w:val="28"/>
          <w:lang w:val="kk-KZ"/>
        </w:rPr>
        <w:t>Экономикалық тиімділікті есептеу</w:t>
      </w:r>
    </w:p>
    <w:p w:rsidR="008747A6" w:rsidRPr="002E6752" w:rsidRDefault="004E32F1" w:rsidP="004E32F1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4E32F1">
        <w:rPr>
          <w:color w:val="000000"/>
          <w:sz w:val="28"/>
          <w:szCs w:val="28"/>
          <w:lang w:val="kk-KZ"/>
        </w:rPr>
        <w:t xml:space="preserve">Тапсырманы орындау және студенттердің білімін бағалаудың соңғы </w:t>
      </w:r>
      <w:r w:rsidRPr="002E6752">
        <w:rPr>
          <w:color w:val="000000"/>
          <w:sz w:val="28"/>
          <w:szCs w:val="28"/>
          <w:lang w:val="kk-KZ"/>
        </w:rPr>
        <w:t xml:space="preserve">мерзімі: </w:t>
      </w:r>
      <w:r w:rsidR="002E6752" w:rsidRPr="002E6752">
        <w:rPr>
          <w:color w:val="000000"/>
          <w:sz w:val="28"/>
          <w:szCs w:val="28"/>
          <w:lang w:val="kk-KZ"/>
        </w:rPr>
        <w:t>14-ші апта, желтоқсан</w:t>
      </w:r>
    </w:p>
    <w:p w:rsidR="00D80882" w:rsidRPr="003328F7" w:rsidRDefault="00D80882" w:rsidP="00D80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>ба</w:t>
      </w:r>
      <w:proofErr w:type="gramEnd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>ғалау</w:t>
      </w:r>
      <w:proofErr w:type="spellEnd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32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32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3328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0882" w:rsidRPr="00D80882" w:rsidRDefault="00D80882" w:rsidP="004E32F1">
      <w:pPr>
        <w:pStyle w:val="a3"/>
        <w:ind w:firstLine="709"/>
        <w:rPr>
          <w:sz w:val="28"/>
          <w:szCs w:val="28"/>
        </w:rPr>
      </w:pPr>
    </w:p>
    <w:sectPr w:rsidR="00D80882" w:rsidRPr="00D8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38BB"/>
    <w:multiLevelType w:val="hybridMultilevel"/>
    <w:tmpl w:val="A6546A92"/>
    <w:lvl w:ilvl="0" w:tplc="B832D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39"/>
    <w:rsid w:val="00002E5C"/>
    <w:rsid w:val="000064C8"/>
    <w:rsid w:val="000514CD"/>
    <w:rsid w:val="00074BD7"/>
    <w:rsid w:val="000A1F82"/>
    <w:rsid w:val="000B1A43"/>
    <w:rsid w:val="000E438A"/>
    <w:rsid w:val="00100EC5"/>
    <w:rsid w:val="001379B4"/>
    <w:rsid w:val="00176BCE"/>
    <w:rsid w:val="001A6126"/>
    <w:rsid w:val="002302EC"/>
    <w:rsid w:val="0024502F"/>
    <w:rsid w:val="00267352"/>
    <w:rsid w:val="00285F1E"/>
    <w:rsid w:val="002A5379"/>
    <w:rsid w:val="002C0588"/>
    <w:rsid w:val="002D0BEF"/>
    <w:rsid w:val="002E6752"/>
    <w:rsid w:val="002F6E9B"/>
    <w:rsid w:val="00315495"/>
    <w:rsid w:val="003202F7"/>
    <w:rsid w:val="003B096A"/>
    <w:rsid w:val="003F6323"/>
    <w:rsid w:val="00410CB7"/>
    <w:rsid w:val="00426012"/>
    <w:rsid w:val="004600A2"/>
    <w:rsid w:val="004E32F1"/>
    <w:rsid w:val="004F2E1A"/>
    <w:rsid w:val="00517B2F"/>
    <w:rsid w:val="00547539"/>
    <w:rsid w:val="005510B8"/>
    <w:rsid w:val="0056334F"/>
    <w:rsid w:val="00597BA9"/>
    <w:rsid w:val="005B0E72"/>
    <w:rsid w:val="005C57C0"/>
    <w:rsid w:val="005E3B5B"/>
    <w:rsid w:val="00602B54"/>
    <w:rsid w:val="00614448"/>
    <w:rsid w:val="006524CD"/>
    <w:rsid w:val="00675AA9"/>
    <w:rsid w:val="006B2809"/>
    <w:rsid w:val="006D0072"/>
    <w:rsid w:val="00750A50"/>
    <w:rsid w:val="00790DDE"/>
    <w:rsid w:val="007B62A8"/>
    <w:rsid w:val="007C3883"/>
    <w:rsid w:val="007C5152"/>
    <w:rsid w:val="007D5967"/>
    <w:rsid w:val="0081553F"/>
    <w:rsid w:val="0085115B"/>
    <w:rsid w:val="00855A53"/>
    <w:rsid w:val="00874234"/>
    <w:rsid w:val="008747A6"/>
    <w:rsid w:val="0089340C"/>
    <w:rsid w:val="008A1108"/>
    <w:rsid w:val="008B54D6"/>
    <w:rsid w:val="008D30CC"/>
    <w:rsid w:val="00914169"/>
    <w:rsid w:val="00985E9F"/>
    <w:rsid w:val="009C1148"/>
    <w:rsid w:val="009C1D93"/>
    <w:rsid w:val="009C75AB"/>
    <w:rsid w:val="00A61CC7"/>
    <w:rsid w:val="00A778F9"/>
    <w:rsid w:val="00AD2396"/>
    <w:rsid w:val="00B12BB3"/>
    <w:rsid w:val="00B67E1F"/>
    <w:rsid w:val="00B74E42"/>
    <w:rsid w:val="00BC4EFD"/>
    <w:rsid w:val="00BC6097"/>
    <w:rsid w:val="00BC738B"/>
    <w:rsid w:val="00C36990"/>
    <w:rsid w:val="00C500BA"/>
    <w:rsid w:val="00C75311"/>
    <w:rsid w:val="00C75E45"/>
    <w:rsid w:val="00C77B95"/>
    <w:rsid w:val="00CA4212"/>
    <w:rsid w:val="00CD341C"/>
    <w:rsid w:val="00CD5204"/>
    <w:rsid w:val="00D13831"/>
    <w:rsid w:val="00D80882"/>
    <w:rsid w:val="00DB6F4F"/>
    <w:rsid w:val="00DD40A7"/>
    <w:rsid w:val="00DD6E73"/>
    <w:rsid w:val="00E7177D"/>
    <w:rsid w:val="00EE3DDB"/>
    <w:rsid w:val="00F233FA"/>
    <w:rsid w:val="00F2632E"/>
    <w:rsid w:val="00F264CD"/>
    <w:rsid w:val="00F271C9"/>
    <w:rsid w:val="00F413AA"/>
    <w:rsid w:val="00F60B38"/>
    <w:rsid w:val="00F624CC"/>
    <w:rsid w:val="00FB6F9A"/>
    <w:rsid w:val="00FC0DE7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230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02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738B"/>
    <w:pPr>
      <w:ind w:left="720"/>
      <w:contextualSpacing/>
    </w:pPr>
  </w:style>
  <w:style w:type="table" w:styleId="a6">
    <w:name w:val="Table Grid"/>
    <w:basedOn w:val="a1"/>
    <w:uiPriority w:val="59"/>
    <w:rsid w:val="002A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230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02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738B"/>
    <w:pPr>
      <w:ind w:left="720"/>
      <w:contextualSpacing/>
    </w:pPr>
  </w:style>
  <w:style w:type="table" w:styleId="a6">
    <w:name w:val="Table Grid"/>
    <w:basedOn w:val="a1"/>
    <w:uiPriority w:val="59"/>
    <w:rsid w:val="002A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2023-11-09T08:18:00Z</dcterms:created>
  <dcterms:modified xsi:type="dcterms:W3CDTF">2023-11-09T08:18:00Z</dcterms:modified>
</cp:coreProperties>
</file>