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53" w:rsidRPr="001A5779" w:rsidRDefault="00291E53" w:rsidP="00BC4A2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779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Лекция № </w:t>
      </w:r>
      <w:r w:rsidR="001A5779" w:rsidRPr="001A5779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6</w:t>
      </w:r>
      <w:r w:rsidRPr="001A5779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  </w:t>
      </w:r>
      <w:r w:rsidR="001A5779" w:rsidRPr="001A57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Общая и частная </w:t>
      </w:r>
      <w:proofErr w:type="spellStart"/>
      <w:r w:rsidR="001A5779" w:rsidRPr="001A5779">
        <w:rPr>
          <w:rFonts w:ascii="Times New Roman" w:hAnsi="Times New Roman" w:cs="Times New Roman"/>
          <w:bCs/>
          <w:sz w:val="28"/>
          <w:szCs w:val="28"/>
          <w:lang w:val="ru-RU"/>
        </w:rPr>
        <w:t>нутрици</w:t>
      </w:r>
      <w:r w:rsidR="009F5FC1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1A5779" w:rsidRPr="001A5779">
        <w:rPr>
          <w:rFonts w:ascii="Times New Roman" w:hAnsi="Times New Roman" w:cs="Times New Roman"/>
          <w:bCs/>
          <w:sz w:val="28"/>
          <w:szCs w:val="28"/>
          <w:lang w:val="ru-RU"/>
        </w:rPr>
        <w:t>логия</w:t>
      </w:r>
      <w:proofErr w:type="spellEnd"/>
    </w:p>
    <w:p w:rsidR="00116589" w:rsidRPr="00BC4A23" w:rsidRDefault="00116589" w:rsidP="00BC4A23">
      <w:pPr>
        <w:ind w:firstLine="709"/>
        <w:jc w:val="both"/>
        <w:rPr>
          <w:szCs w:val="28"/>
        </w:rPr>
      </w:pPr>
    </w:p>
    <w:p w:rsidR="00291E53" w:rsidRPr="00BC4A23" w:rsidRDefault="00291E53" w:rsidP="00BC4A23">
      <w:pPr>
        <w:ind w:firstLine="709"/>
        <w:jc w:val="both"/>
        <w:rPr>
          <w:szCs w:val="28"/>
        </w:rPr>
      </w:pPr>
      <w:r w:rsidRPr="00BC4A23">
        <w:rPr>
          <w:szCs w:val="28"/>
        </w:rPr>
        <w:t>Основные вопросы:</w:t>
      </w:r>
    </w:p>
    <w:p w:rsidR="005D3987" w:rsidRDefault="001A5779" w:rsidP="00BC4A23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1. </w:t>
      </w:r>
      <w:proofErr w:type="spellStart"/>
      <w:r w:rsidR="00AB2A88">
        <w:rPr>
          <w:spacing w:val="-1"/>
          <w:szCs w:val="28"/>
        </w:rPr>
        <w:t>Нутрициология</w:t>
      </w:r>
      <w:proofErr w:type="spellEnd"/>
      <w:r w:rsidR="00AB2A88">
        <w:rPr>
          <w:spacing w:val="-1"/>
          <w:szCs w:val="28"/>
        </w:rPr>
        <w:t xml:space="preserve"> как научная дисциплина</w:t>
      </w:r>
    </w:p>
    <w:p w:rsidR="00AB2A88" w:rsidRDefault="00AB2A88" w:rsidP="00BC4A23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2. Общая и частная </w:t>
      </w:r>
      <w:proofErr w:type="spellStart"/>
      <w:r>
        <w:rPr>
          <w:spacing w:val="-1"/>
          <w:szCs w:val="28"/>
        </w:rPr>
        <w:t>нутрициология</w:t>
      </w:r>
      <w:proofErr w:type="spellEnd"/>
    </w:p>
    <w:p w:rsidR="00AB2A88" w:rsidRDefault="00AB2A88" w:rsidP="00BC4A23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3. Основные вопросы общей </w:t>
      </w:r>
      <w:proofErr w:type="spellStart"/>
      <w:r>
        <w:rPr>
          <w:spacing w:val="-1"/>
          <w:szCs w:val="28"/>
        </w:rPr>
        <w:t>нутрициологии</w:t>
      </w:r>
      <w:proofErr w:type="spellEnd"/>
    </w:p>
    <w:p w:rsidR="00AB2A88" w:rsidRDefault="00AB2A88" w:rsidP="00BC4A23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4. Основные вопросы </w:t>
      </w:r>
      <w:proofErr w:type="gramStart"/>
      <w:r>
        <w:rPr>
          <w:spacing w:val="-1"/>
          <w:szCs w:val="28"/>
        </w:rPr>
        <w:t>частной</w:t>
      </w:r>
      <w:proofErr w:type="gramEnd"/>
      <w:r>
        <w:rPr>
          <w:spacing w:val="-1"/>
          <w:szCs w:val="28"/>
        </w:rPr>
        <w:t xml:space="preserve"> </w:t>
      </w:r>
      <w:proofErr w:type="spellStart"/>
      <w:r>
        <w:rPr>
          <w:spacing w:val="-1"/>
          <w:szCs w:val="28"/>
        </w:rPr>
        <w:t>нутрициологии</w:t>
      </w:r>
      <w:proofErr w:type="spellEnd"/>
    </w:p>
    <w:p w:rsidR="00AB2A88" w:rsidRDefault="00AB2A88" w:rsidP="00BC4A23">
      <w:pPr>
        <w:ind w:firstLine="709"/>
        <w:jc w:val="both"/>
        <w:rPr>
          <w:spacing w:val="-1"/>
          <w:szCs w:val="28"/>
        </w:rPr>
      </w:pPr>
    </w:p>
    <w:p w:rsidR="00AB2A88" w:rsidRPr="009F5FC1" w:rsidRDefault="00AB2A88" w:rsidP="00AB2A88">
      <w:pPr>
        <w:ind w:firstLine="709"/>
        <w:jc w:val="both"/>
        <w:rPr>
          <w:spacing w:val="-1"/>
          <w:szCs w:val="28"/>
          <w:u w:val="single"/>
        </w:rPr>
      </w:pPr>
      <w:r w:rsidRPr="009F5FC1">
        <w:rPr>
          <w:spacing w:val="-1"/>
          <w:szCs w:val="28"/>
          <w:u w:val="single"/>
        </w:rPr>
        <w:t xml:space="preserve">1. </w:t>
      </w:r>
      <w:proofErr w:type="spellStart"/>
      <w:r w:rsidRPr="009F5FC1">
        <w:rPr>
          <w:spacing w:val="-1"/>
          <w:szCs w:val="28"/>
          <w:u w:val="single"/>
        </w:rPr>
        <w:t>Нутрициология</w:t>
      </w:r>
      <w:proofErr w:type="spellEnd"/>
      <w:r w:rsidRPr="009F5FC1">
        <w:rPr>
          <w:spacing w:val="-1"/>
          <w:szCs w:val="28"/>
          <w:u w:val="single"/>
        </w:rPr>
        <w:t xml:space="preserve"> как научная дисциплина</w:t>
      </w:r>
    </w:p>
    <w:p w:rsidR="009F5FC1" w:rsidRDefault="009F5FC1" w:rsidP="009F5FC1">
      <w:pPr>
        <w:ind w:firstLine="709"/>
        <w:jc w:val="both"/>
      </w:pPr>
      <w:proofErr w:type="spellStart"/>
      <w:r>
        <w:rPr>
          <w:spacing w:val="-1"/>
          <w:szCs w:val="28"/>
        </w:rPr>
        <w:t>Нутрициология</w:t>
      </w:r>
      <w:proofErr w:type="spellEnd"/>
      <w:r>
        <w:t xml:space="preserve"> это научная дисциплина, специализирующаяся на из</w:t>
      </w:r>
      <w:r>
        <w:t>у</w:t>
      </w:r>
      <w:r>
        <w:t>чении вопросов, тесно связанных с разными аспектами питания: составом продуктов, процессом употребления пищи, взаимодействием различных т</w:t>
      </w:r>
      <w:r>
        <w:t>и</w:t>
      </w:r>
      <w:r>
        <w:t>пов пищи, влиянием тех или иных продуктов на организм. Таким образом, эта наука занимается вопросами гигиены питания. Кроме того, под наблюд</w:t>
      </w:r>
      <w:r>
        <w:t>е</w:t>
      </w:r>
      <w:r>
        <w:t xml:space="preserve">нием </w:t>
      </w:r>
      <w:proofErr w:type="spellStart"/>
      <w:r>
        <w:t>нутрициологии</w:t>
      </w:r>
      <w:proofErr w:type="spellEnd"/>
      <w:r>
        <w:t xml:space="preserve"> находятся процессы, нарушающие здоровье из-за неполноценного питания, не говоря уже про лечебное и, соответственно, профилактическое воздействие на человеческий организм правильного обр</w:t>
      </w:r>
      <w:r>
        <w:t>а</w:t>
      </w:r>
      <w:r>
        <w:t>за жизни, приема полноценной пищи.</w:t>
      </w:r>
    </w:p>
    <w:p w:rsidR="009F5FC1" w:rsidRDefault="009F5FC1" w:rsidP="009F5FC1">
      <w:pPr>
        <w:tabs>
          <w:tab w:val="left" w:pos="851"/>
        </w:tabs>
        <w:ind w:firstLine="709"/>
        <w:jc w:val="both"/>
      </w:pPr>
      <w:r>
        <w:t>Следует отметить, что развитие данной науки тесно связано со след</w:t>
      </w:r>
      <w:r>
        <w:t>у</w:t>
      </w:r>
      <w:r>
        <w:t>ющими направлениями:</w:t>
      </w:r>
    </w:p>
    <w:p w:rsidR="009F5FC1" w:rsidRDefault="009F5FC1" w:rsidP="00A15413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</w:pPr>
      <w:r>
        <w:t>биохимией,</w:t>
      </w:r>
    </w:p>
    <w:p w:rsidR="009F5FC1" w:rsidRDefault="009F5FC1" w:rsidP="00A15413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</w:pPr>
      <w:r>
        <w:t>химией,</w:t>
      </w:r>
    </w:p>
    <w:p w:rsidR="009F5FC1" w:rsidRDefault="009F5FC1" w:rsidP="00A15413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</w:pPr>
      <w:r>
        <w:t>кулинарией,</w:t>
      </w:r>
    </w:p>
    <w:p w:rsidR="009F5FC1" w:rsidRDefault="009F5FC1" w:rsidP="00A15413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</w:pPr>
      <w:r>
        <w:t>общей гигиеной питания,</w:t>
      </w:r>
    </w:p>
    <w:p w:rsidR="009F5FC1" w:rsidRDefault="009F5FC1" w:rsidP="00A15413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</w:pPr>
      <w:r>
        <w:t>физиологией процесса пищеварения,</w:t>
      </w:r>
    </w:p>
    <w:p w:rsidR="009F5FC1" w:rsidRPr="009F5FC1" w:rsidRDefault="009F5FC1" w:rsidP="00A15413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  <w:jc w:val="both"/>
        <w:rPr>
          <w:spacing w:val="-1"/>
          <w:szCs w:val="28"/>
        </w:rPr>
      </w:pPr>
      <w:r>
        <w:t>профилактической медициной.</w:t>
      </w:r>
    </w:p>
    <w:p w:rsidR="009F5FC1" w:rsidRPr="009F5FC1" w:rsidRDefault="009F5FC1" w:rsidP="00655B2A">
      <w:pPr>
        <w:tabs>
          <w:tab w:val="left" w:pos="851"/>
          <w:tab w:val="left" w:pos="993"/>
        </w:tabs>
        <w:ind w:firstLine="709"/>
        <w:jc w:val="both"/>
        <w:rPr>
          <w:spacing w:val="-1"/>
          <w:szCs w:val="28"/>
        </w:rPr>
      </w:pPr>
      <w:r>
        <w:t xml:space="preserve">Определенные экологические проблемы являются особым предметом внимания </w:t>
      </w:r>
      <w:proofErr w:type="spellStart"/>
      <w:r>
        <w:t>нутрициологии</w:t>
      </w:r>
      <w:proofErr w:type="spellEnd"/>
      <w:r>
        <w:t xml:space="preserve"> вследствие ухудшения состояния окружающей нас среды.</w:t>
      </w:r>
    </w:p>
    <w:p w:rsidR="009F5FC1" w:rsidRPr="009F5FC1" w:rsidRDefault="009F5FC1" w:rsidP="00655B2A">
      <w:pPr>
        <w:tabs>
          <w:tab w:val="left" w:pos="851"/>
          <w:tab w:val="left" w:pos="993"/>
        </w:tabs>
        <w:ind w:firstLine="709"/>
        <w:jc w:val="both"/>
        <w:rPr>
          <w:spacing w:val="-1"/>
          <w:szCs w:val="28"/>
        </w:rPr>
      </w:pPr>
      <w:r>
        <w:t xml:space="preserve">Современную науку </w:t>
      </w:r>
      <w:proofErr w:type="spellStart"/>
      <w:r>
        <w:t>нутрициологию</w:t>
      </w:r>
      <w:proofErr w:type="spellEnd"/>
      <w:r>
        <w:t xml:space="preserve"> можно поделить на два взаим</w:t>
      </w:r>
      <w:r>
        <w:t>о</w:t>
      </w:r>
      <w:r>
        <w:t>связанных больших раздела. Так, первый раздел состоит из общих сведений о пище и пищевых веществах, в нем рассматриваются сведения относительно содержания в отдельно взятых продуктах питания жиров, белков, витаминов и прочих элементов. Второй раздел изучает практическую сторону проблемы питания.</w:t>
      </w:r>
    </w:p>
    <w:p w:rsidR="009F5FC1" w:rsidRPr="009F5FC1" w:rsidRDefault="009F5FC1" w:rsidP="00655B2A">
      <w:pPr>
        <w:tabs>
          <w:tab w:val="left" w:pos="851"/>
          <w:tab w:val="left" w:pos="993"/>
        </w:tabs>
        <w:ind w:firstLine="709"/>
        <w:jc w:val="both"/>
        <w:rPr>
          <w:spacing w:val="-1"/>
          <w:szCs w:val="28"/>
        </w:rPr>
      </w:pPr>
      <w:r w:rsidRPr="009F5FC1">
        <w:rPr>
          <w:spacing w:val="-1"/>
          <w:szCs w:val="28"/>
        </w:rPr>
        <w:t>В отличие от</w:t>
      </w:r>
      <w:r>
        <w:rPr>
          <w:spacing w:val="-1"/>
          <w:szCs w:val="28"/>
        </w:rPr>
        <w:t xml:space="preserve"> </w:t>
      </w:r>
      <w:r w:rsidRPr="009F5FC1">
        <w:rPr>
          <w:spacing w:val="-1"/>
          <w:szCs w:val="28"/>
        </w:rPr>
        <w:t xml:space="preserve">диетологии, </w:t>
      </w:r>
      <w:proofErr w:type="spellStart"/>
      <w:r w:rsidRPr="009F5FC1">
        <w:rPr>
          <w:spacing w:val="-1"/>
          <w:szCs w:val="28"/>
        </w:rPr>
        <w:t>нутрициология</w:t>
      </w:r>
      <w:proofErr w:type="spellEnd"/>
      <w:r w:rsidRPr="009F5FC1">
        <w:rPr>
          <w:spacing w:val="-1"/>
          <w:szCs w:val="28"/>
        </w:rPr>
        <w:t xml:space="preserve"> </w:t>
      </w:r>
      <w:proofErr w:type="gramStart"/>
      <w:r w:rsidRPr="009F5FC1">
        <w:rPr>
          <w:spacing w:val="-1"/>
          <w:szCs w:val="28"/>
        </w:rPr>
        <w:t>бо</w:t>
      </w:r>
      <w:r>
        <w:rPr>
          <w:spacing w:val="-1"/>
          <w:szCs w:val="28"/>
        </w:rPr>
        <w:t xml:space="preserve">лее </w:t>
      </w:r>
      <w:r w:rsidRPr="009F5FC1">
        <w:rPr>
          <w:bCs/>
          <w:spacing w:val="-1"/>
          <w:szCs w:val="28"/>
        </w:rPr>
        <w:t>комплексно</w:t>
      </w:r>
      <w:proofErr w:type="gramEnd"/>
      <w:r w:rsidRPr="009F5FC1">
        <w:rPr>
          <w:bCs/>
          <w:spacing w:val="-1"/>
          <w:szCs w:val="28"/>
        </w:rPr>
        <w:t xml:space="preserve"> </w:t>
      </w:r>
      <w:r w:rsidRPr="009F5FC1">
        <w:rPr>
          <w:spacing w:val="-1"/>
          <w:szCs w:val="28"/>
        </w:rPr>
        <w:t xml:space="preserve">подходит к изучению проблемы питания </w:t>
      </w:r>
      <w:r w:rsidRPr="009F5FC1">
        <w:rPr>
          <w:i/>
          <w:iCs/>
          <w:spacing w:val="-1"/>
          <w:szCs w:val="28"/>
        </w:rPr>
        <w:t xml:space="preserve">- </w:t>
      </w:r>
      <w:r w:rsidRPr="009F5FC1">
        <w:rPr>
          <w:spacing w:val="-1"/>
          <w:szCs w:val="28"/>
        </w:rPr>
        <w:t xml:space="preserve">от исследования </w:t>
      </w:r>
      <w:r w:rsidRPr="009F5FC1">
        <w:rPr>
          <w:bCs/>
          <w:spacing w:val="-1"/>
          <w:szCs w:val="28"/>
        </w:rPr>
        <w:t xml:space="preserve">мотивов выбора </w:t>
      </w:r>
      <w:r w:rsidRPr="009F5FC1">
        <w:rPr>
          <w:spacing w:val="-1"/>
          <w:szCs w:val="28"/>
        </w:rPr>
        <w:t xml:space="preserve">человеком тех или иных пищевых продуктов до механизмов </w:t>
      </w:r>
      <w:r w:rsidRPr="009F5FC1">
        <w:rPr>
          <w:bCs/>
          <w:spacing w:val="-1"/>
          <w:szCs w:val="28"/>
        </w:rPr>
        <w:t>внутриклеточного питания</w:t>
      </w:r>
      <w:r w:rsidRPr="009F5FC1">
        <w:rPr>
          <w:spacing w:val="-1"/>
          <w:szCs w:val="28"/>
        </w:rPr>
        <w:t xml:space="preserve"> и их влияния на здоровье всего организма.</w:t>
      </w:r>
    </w:p>
    <w:p w:rsidR="009F5FC1" w:rsidRPr="009F5FC1" w:rsidRDefault="009F5FC1" w:rsidP="009F5FC1">
      <w:pPr>
        <w:tabs>
          <w:tab w:val="left" w:pos="851"/>
        </w:tabs>
        <w:ind w:firstLine="709"/>
        <w:jc w:val="both"/>
        <w:rPr>
          <w:spacing w:val="-1"/>
          <w:szCs w:val="28"/>
        </w:rPr>
      </w:pPr>
      <w:r w:rsidRPr="009F5FC1">
        <w:rPr>
          <w:spacing w:val="-1"/>
          <w:szCs w:val="28"/>
        </w:rPr>
        <w:t xml:space="preserve">В общем виде </w:t>
      </w:r>
      <w:r w:rsidRPr="009F5FC1">
        <w:rPr>
          <w:bCs/>
          <w:spacing w:val="-1"/>
          <w:szCs w:val="28"/>
        </w:rPr>
        <w:t xml:space="preserve">предмет изучения </w:t>
      </w:r>
      <w:proofErr w:type="spellStart"/>
      <w:r w:rsidRPr="009F5FC1">
        <w:rPr>
          <w:spacing w:val="-1"/>
          <w:szCs w:val="28"/>
        </w:rPr>
        <w:t>нутрициологии</w:t>
      </w:r>
      <w:proofErr w:type="spellEnd"/>
      <w:r w:rsidRPr="009F5FC1">
        <w:rPr>
          <w:spacing w:val="-1"/>
          <w:szCs w:val="28"/>
        </w:rPr>
        <w:t xml:space="preserve"> можно разделить на три составляющих:</w:t>
      </w:r>
    </w:p>
    <w:p w:rsidR="009F5FC1" w:rsidRPr="009F5FC1" w:rsidRDefault="00735548" w:rsidP="009F5FC1">
      <w:pPr>
        <w:ind w:firstLine="709"/>
        <w:jc w:val="both"/>
        <w:rPr>
          <w:spacing w:val="-1"/>
          <w:szCs w:val="28"/>
        </w:rPr>
      </w:pPr>
      <w:r>
        <w:rPr>
          <w:bCs/>
          <w:spacing w:val="-1"/>
          <w:szCs w:val="28"/>
        </w:rPr>
        <w:t>- р</w:t>
      </w:r>
      <w:r w:rsidR="009F5FC1" w:rsidRPr="009F5FC1">
        <w:rPr>
          <w:bCs/>
          <w:spacing w:val="-1"/>
          <w:szCs w:val="28"/>
        </w:rPr>
        <w:t xml:space="preserve">ост и формирование пищи </w:t>
      </w:r>
      <w:r w:rsidR="009F5FC1" w:rsidRPr="009F5FC1">
        <w:rPr>
          <w:spacing w:val="-1"/>
          <w:szCs w:val="28"/>
        </w:rPr>
        <w:t>в природе;</w:t>
      </w:r>
    </w:p>
    <w:p w:rsidR="009F5FC1" w:rsidRPr="009F5FC1" w:rsidRDefault="00735548" w:rsidP="009F5FC1">
      <w:pPr>
        <w:ind w:firstLine="709"/>
        <w:jc w:val="both"/>
        <w:rPr>
          <w:spacing w:val="-1"/>
          <w:szCs w:val="28"/>
        </w:rPr>
      </w:pPr>
      <w:r>
        <w:rPr>
          <w:bCs/>
          <w:spacing w:val="-1"/>
          <w:szCs w:val="28"/>
        </w:rPr>
        <w:t>- у</w:t>
      </w:r>
      <w:r w:rsidR="009F5FC1" w:rsidRPr="009F5FC1">
        <w:rPr>
          <w:bCs/>
          <w:spacing w:val="-1"/>
          <w:szCs w:val="28"/>
        </w:rPr>
        <w:t xml:space="preserve">своение пищи </w:t>
      </w:r>
      <w:r w:rsidR="009F5FC1" w:rsidRPr="009F5FC1">
        <w:rPr>
          <w:spacing w:val="-1"/>
          <w:szCs w:val="28"/>
        </w:rPr>
        <w:t>в организме, воздействие пищи на организм;</w:t>
      </w:r>
    </w:p>
    <w:p w:rsidR="009F5FC1" w:rsidRPr="009F5FC1" w:rsidRDefault="00735548" w:rsidP="009F5FC1">
      <w:pPr>
        <w:ind w:firstLine="709"/>
        <w:jc w:val="both"/>
        <w:rPr>
          <w:spacing w:val="-1"/>
          <w:szCs w:val="28"/>
        </w:rPr>
      </w:pPr>
      <w:r>
        <w:rPr>
          <w:bCs/>
          <w:spacing w:val="-1"/>
          <w:szCs w:val="28"/>
        </w:rPr>
        <w:t>- п</w:t>
      </w:r>
      <w:r w:rsidR="009F5FC1" w:rsidRPr="009F5FC1">
        <w:rPr>
          <w:bCs/>
          <w:spacing w:val="-1"/>
          <w:szCs w:val="28"/>
        </w:rPr>
        <w:t xml:space="preserve">рофилактическое и </w:t>
      </w:r>
      <w:proofErr w:type="spellStart"/>
      <w:r w:rsidR="009F5FC1" w:rsidRPr="009F5FC1">
        <w:rPr>
          <w:bCs/>
          <w:spacing w:val="-1"/>
          <w:szCs w:val="28"/>
        </w:rPr>
        <w:t>оздоравливающее</w:t>
      </w:r>
      <w:proofErr w:type="spellEnd"/>
      <w:r w:rsidR="009F5FC1" w:rsidRPr="009F5FC1">
        <w:rPr>
          <w:bCs/>
          <w:spacing w:val="-1"/>
          <w:szCs w:val="28"/>
        </w:rPr>
        <w:t xml:space="preserve"> </w:t>
      </w:r>
      <w:r w:rsidR="009F5FC1" w:rsidRPr="009F5FC1">
        <w:rPr>
          <w:spacing w:val="-1"/>
          <w:szCs w:val="28"/>
        </w:rPr>
        <w:t>действие пищи на</w:t>
      </w:r>
      <w:r w:rsidR="009F5FC1">
        <w:rPr>
          <w:spacing w:val="-1"/>
          <w:szCs w:val="28"/>
        </w:rPr>
        <w:t xml:space="preserve"> </w:t>
      </w:r>
      <w:r w:rsidR="009F5FC1" w:rsidRPr="009F5FC1">
        <w:rPr>
          <w:spacing w:val="-1"/>
          <w:szCs w:val="28"/>
        </w:rPr>
        <w:t>организм.</w:t>
      </w:r>
    </w:p>
    <w:p w:rsidR="009F5FC1" w:rsidRPr="00655B2A" w:rsidRDefault="009F5FC1" w:rsidP="00655B2A">
      <w:pPr>
        <w:tabs>
          <w:tab w:val="left" w:pos="993"/>
        </w:tabs>
        <w:ind w:firstLine="709"/>
        <w:jc w:val="both"/>
        <w:rPr>
          <w:spacing w:val="-1"/>
          <w:szCs w:val="28"/>
        </w:rPr>
      </w:pPr>
      <w:r w:rsidRPr="009F5FC1">
        <w:rPr>
          <w:spacing w:val="-1"/>
          <w:szCs w:val="28"/>
        </w:rPr>
        <w:lastRenderedPageBreak/>
        <w:t xml:space="preserve">Одними из </w:t>
      </w:r>
      <w:r w:rsidRPr="00655B2A">
        <w:rPr>
          <w:spacing w:val="-1"/>
          <w:szCs w:val="28"/>
        </w:rPr>
        <w:t xml:space="preserve">ключевых объектов изучения </w:t>
      </w:r>
      <w:proofErr w:type="spellStart"/>
      <w:r w:rsidRPr="00655B2A">
        <w:rPr>
          <w:spacing w:val="-1"/>
          <w:szCs w:val="28"/>
        </w:rPr>
        <w:t>нутрициологии</w:t>
      </w:r>
      <w:proofErr w:type="spellEnd"/>
      <w:r w:rsidRPr="00655B2A">
        <w:rPr>
          <w:spacing w:val="-1"/>
          <w:szCs w:val="28"/>
        </w:rPr>
        <w:t xml:space="preserve"> являются </w:t>
      </w:r>
      <w:r w:rsidRPr="00655B2A">
        <w:rPr>
          <w:bCs/>
          <w:spacing w:val="-1"/>
          <w:szCs w:val="28"/>
        </w:rPr>
        <w:t>н</w:t>
      </w:r>
      <w:r w:rsidRPr="00655B2A">
        <w:rPr>
          <w:bCs/>
          <w:spacing w:val="-1"/>
          <w:szCs w:val="28"/>
        </w:rPr>
        <w:t>е</w:t>
      </w:r>
      <w:r w:rsidRPr="00655B2A">
        <w:rPr>
          <w:bCs/>
          <w:spacing w:val="-1"/>
          <w:szCs w:val="28"/>
        </w:rPr>
        <w:t xml:space="preserve">заменимые элементы пищи </w:t>
      </w:r>
      <w:r w:rsidRPr="00655B2A">
        <w:rPr>
          <w:spacing w:val="-1"/>
          <w:szCs w:val="28"/>
        </w:rPr>
        <w:t>(</w:t>
      </w:r>
      <w:proofErr w:type="spellStart"/>
      <w:r w:rsidRPr="00655B2A">
        <w:rPr>
          <w:spacing w:val="-1"/>
          <w:szCs w:val="28"/>
        </w:rPr>
        <w:t>эссенциальные</w:t>
      </w:r>
      <w:proofErr w:type="spellEnd"/>
      <w:r w:rsidRPr="00655B2A">
        <w:rPr>
          <w:spacing w:val="-1"/>
          <w:szCs w:val="28"/>
        </w:rPr>
        <w:t>), которые могут поступать в ч</w:t>
      </w:r>
      <w:r w:rsidRPr="00655B2A">
        <w:rPr>
          <w:spacing w:val="-1"/>
          <w:szCs w:val="28"/>
        </w:rPr>
        <w:t>е</w:t>
      </w:r>
      <w:r w:rsidRPr="00655B2A">
        <w:rPr>
          <w:spacing w:val="-1"/>
          <w:szCs w:val="28"/>
        </w:rPr>
        <w:t xml:space="preserve">ловеческий организм только в процессе питания, т.е. не синтезируются в нём. </w:t>
      </w:r>
      <w:r w:rsidRPr="00655B2A">
        <w:rPr>
          <w:bCs/>
          <w:spacing w:val="-1"/>
          <w:szCs w:val="28"/>
        </w:rPr>
        <w:t xml:space="preserve">Недостаток </w:t>
      </w:r>
      <w:r w:rsidRPr="00655B2A">
        <w:rPr>
          <w:spacing w:val="-1"/>
          <w:szCs w:val="28"/>
        </w:rPr>
        <w:t xml:space="preserve">данных элементов (например, холин, цинк, селен, незаменимые аминокислоты) и других может привести к </w:t>
      </w:r>
      <w:r w:rsidRPr="00655B2A">
        <w:rPr>
          <w:bCs/>
          <w:spacing w:val="-1"/>
          <w:szCs w:val="28"/>
        </w:rPr>
        <w:t>серьёзным заболеваниям</w:t>
      </w:r>
      <w:r w:rsidRPr="00655B2A">
        <w:rPr>
          <w:spacing w:val="-1"/>
          <w:szCs w:val="28"/>
        </w:rPr>
        <w:t>.</w:t>
      </w:r>
    </w:p>
    <w:p w:rsid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proofErr w:type="spellStart"/>
      <w:r w:rsidRPr="00655B2A">
        <w:rPr>
          <w:szCs w:val="28"/>
        </w:rPr>
        <w:t>Нутрициология</w:t>
      </w:r>
      <w:proofErr w:type="spellEnd"/>
      <w:r w:rsidRPr="00655B2A">
        <w:rPr>
          <w:szCs w:val="28"/>
        </w:rPr>
        <w:t xml:space="preserve"> обладает несколькими практическими направлениями.</w:t>
      </w:r>
    </w:p>
    <w:p w:rsid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r w:rsidRPr="00655B2A">
        <w:rPr>
          <w:szCs w:val="28"/>
        </w:rPr>
        <w:t>Прежде всего, эта наука связана с процессом производства продуктов, с организацией их снабжения, а также потребления.</w:t>
      </w:r>
    </w:p>
    <w:p w:rsid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proofErr w:type="spellStart"/>
      <w:r w:rsidRPr="00655B2A">
        <w:rPr>
          <w:szCs w:val="28"/>
        </w:rPr>
        <w:t>Нутрициологией</w:t>
      </w:r>
      <w:proofErr w:type="spellEnd"/>
      <w:r w:rsidRPr="00655B2A">
        <w:rPr>
          <w:szCs w:val="28"/>
        </w:rPr>
        <w:t>, являющейся частью медико-биологической отрасли, изучаются компоненты пищи, а также процессы метаболизма и полноценн</w:t>
      </w:r>
      <w:r w:rsidRPr="00655B2A">
        <w:rPr>
          <w:szCs w:val="28"/>
        </w:rPr>
        <w:t>о</w:t>
      </w:r>
      <w:r w:rsidRPr="00655B2A">
        <w:rPr>
          <w:szCs w:val="28"/>
        </w:rPr>
        <w:t>го усвоения питательных веществ, их воздействие на организм, что помогает в дальнейшем составлять индивидуальный рацион лечебного или профила</w:t>
      </w:r>
      <w:r w:rsidRPr="00655B2A">
        <w:rPr>
          <w:szCs w:val="28"/>
        </w:rPr>
        <w:t>к</w:t>
      </w:r>
      <w:r w:rsidRPr="00655B2A">
        <w:rPr>
          <w:szCs w:val="28"/>
        </w:rPr>
        <w:t xml:space="preserve">тического питания. Данное направление называется </w:t>
      </w:r>
      <w:proofErr w:type="spellStart"/>
      <w:r w:rsidRPr="00655B2A">
        <w:rPr>
          <w:szCs w:val="28"/>
        </w:rPr>
        <w:t>фармаконутрициолог</w:t>
      </w:r>
      <w:r w:rsidRPr="00655B2A">
        <w:rPr>
          <w:szCs w:val="28"/>
        </w:rPr>
        <w:t>и</w:t>
      </w:r>
      <w:r w:rsidRPr="00655B2A">
        <w:rPr>
          <w:szCs w:val="28"/>
        </w:rPr>
        <w:t>ей</w:t>
      </w:r>
      <w:proofErr w:type="spellEnd"/>
      <w:r w:rsidRPr="00655B2A">
        <w:rPr>
          <w:szCs w:val="28"/>
        </w:rPr>
        <w:t>. Ее основная цель состоит в том, чтобы выяснить, обосновать, создать и применить диетические добавки к пище для профилактики и увеличения э</w:t>
      </w:r>
      <w:r w:rsidRPr="00655B2A">
        <w:rPr>
          <w:szCs w:val="28"/>
        </w:rPr>
        <w:t>ф</w:t>
      </w:r>
      <w:r w:rsidRPr="00655B2A">
        <w:rPr>
          <w:szCs w:val="28"/>
        </w:rPr>
        <w:t>фективности лечения разных заболеваний.</w:t>
      </w:r>
    </w:p>
    <w:p w:rsidR="00655B2A" w:rsidRP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r w:rsidRPr="00655B2A">
        <w:rPr>
          <w:szCs w:val="28"/>
        </w:rPr>
        <w:t xml:space="preserve">Приведем предпосылки, которые легли в основу развития </w:t>
      </w:r>
      <w:proofErr w:type="spellStart"/>
      <w:r w:rsidRPr="00655B2A">
        <w:rPr>
          <w:szCs w:val="28"/>
        </w:rPr>
        <w:t>фармакону</w:t>
      </w:r>
      <w:r w:rsidRPr="00655B2A">
        <w:rPr>
          <w:szCs w:val="28"/>
        </w:rPr>
        <w:t>т</w:t>
      </w:r>
      <w:r w:rsidRPr="00655B2A">
        <w:rPr>
          <w:szCs w:val="28"/>
        </w:rPr>
        <w:t>рициологии</w:t>
      </w:r>
      <w:proofErr w:type="spellEnd"/>
      <w:r w:rsidRPr="00655B2A">
        <w:rPr>
          <w:szCs w:val="28"/>
        </w:rPr>
        <w:t>:</w:t>
      </w:r>
    </w:p>
    <w:p w:rsidR="00655B2A" w:rsidRPr="00655B2A" w:rsidRDefault="00655B2A" w:rsidP="00A154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 xml:space="preserve">успехи </w:t>
      </w:r>
      <w:proofErr w:type="spellStart"/>
      <w:r w:rsidRPr="00655B2A">
        <w:rPr>
          <w:szCs w:val="28"/>
        </w:rPr>
        <w:t>нутрициологии</w:t>
      </w:r>
      <w:proofErr w:type="spellEnd"/>
      <w:r w:rsidRPr="00655B2A">
        <w:rPr>
          <w:szCs w:val="28"/>
        </w:rPr>
        <w:t xml:space="preserve"> в вопросах определения строения и роли о</w:t>
      </w:r>
      <w:r w:rsidRPr="00655B2A">
        <w:rPr>
          <w:szCs w:val="28"/>
        </w:rPr>
        <w:t>т</w:t>
      </w:r>
      <w:r w:rsidRPr="00655B2A">
        <w:rPr>
          <w:szCs w:val="28"/>
        </w:rPr>
        <w:t>дельно взятых компонентов питания,</w:t>
      </w:r>
    </w:p>
    <w:p w:rsidR="00655B2A" w:rsidRPr="00655B2A" w:rsidRDefault="00655B2A" w:rsidP="00A154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успехи биотехнологии, позволившие получать в чистом виде физи</w:t>
      </w:r>
      <w:r w:rsidRPr="00655B2A">
        <w:rPr>
          <w:szCs w:val="28"/>
        </w:rPr>
        <w:t>о</w:t>
      </w:r>
      <w:r w:rsidRPr="00655B2A">
        <w:rPr>
          <w:szCs w:val="28"/>
        </w:rPr>
        <w:t xml:space="preserve">логически и, следовательно, фармакологически активные компоненты почти из любого </w:t>
      </w:r>
      <w:proofErr w:type="spellStart"/>
      <w:r w:rsidRPr="00655B2A">
        <w:rPr>
          <w:szCs w:val="28"/>
        </w:rPr>
        <w:t>биосубстрата</w:t>
      </w:r>
      <w:proofErr w:type="spellEnd"/>
      <w:r w:rsidRPr="00655B2A">
        <w:rPr>
          <w:szCs w:val="28"/>
        </w:rPr>
        <w:t>,</w:t>
      </w:r>
    </w:p>
    <w:p w:rsidR="00655B2A" w:rsidRDefault="00655B2A" w:rsidP="00A154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достижения науки фармакогнозии, исследующей природные исто</w:t>
      </w:r>
      <w:r w:rsidRPr="00655B2A">
        <w:rPr>
          <w:szCs w:val="28"/>
        </w:rPr>
        <w:t>ч</w:t>
      </w:r>
      <w:r w:rsidRPr="00655B2A">
        <w:rPr>
          <w:szCs w:val="28"/>
        </w:rPr>
        <w:t>ники минорных компонентов исключительно растительного сырья.</w:t>
      </w:r>
    </w:p>
    <w:p w:rsid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r w:rsidRPr="00655B2A">
        <w:rPr>
          <w:szCs w:val="28"/>
        </w:rPr>
        <w:t xml:space="preserve">Нельзя не сказать и про успехи остальных фармацевтических наук, раскрывших механизмы действия, а также особенности </w:t>
      </w:r>
      <w:proofErr w:type="spellStart"/>
      <w:r w:rsidRPr="00655B2A">
        <w:rPr>
          <w:szCs w:val="28"/>
        </w:rPr>
        <w:t>биотрансформации</w:t>
      </w:r>
      <w:proofErr w:type="spellEnd"/>
      <w:r w:rsidRPr="00655B2A">
        <w:rPr>
          <w:szCs w:val="28"/>
        </w:rPr>
        <w:t xml:space="preserve"> многих натуральных биологически активных веществ.</w:t>
      </w:r>
    </w:p>
    <w:p w:rsid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r w:rsidRPr="00655B2A">
        <w:rPr>
          <w:szCs w:val="28"/>
        </w:rPr>
        <w:t xml:space="preserve">Отдельного внимания заслуживает направление </w:t>
      </w:r>
      <w:proofErr w:type="spellStart"/>
      <w:r w:rsidRPr="00655B2A">
        <w:rPr>
          <w:szCs w:val="28"/>
        </w:rPr>
        <w:t>нутрициологии</w:t>
      </w:r>
      <w:proofErr w:type="spellEnd"/>
      <w:r w:rsidRPr="00655B2A">
        <w:rPr>
          <w:szCs w:val="28"/>
        </w:rPr>
        <w:t xml:space="preserve"> под названием </w:t>
      </w:r>
      <w:proofErr w:type="spellStart"/>
      <w:r w:rsidRPr="00655B2A">
        <w:rPr>
          <w:szCs w:val="28"/>
        </w:rPr>
        <w:t>нутригеномика</w:t>
      </w:r>
      <w:proofErr w:type="spellEnd"/>
      <w:r w:rsidRPr="00655B2A">
        <w:rPr>
          <w:szCs w:val="28"/>
        </w:rPr>
        <w:t xml:space="preserve">, которая выясняет способность </w:t>
      </w:r>
      <w:proofErr w:type="spellStart"/>
      <w:r w:rsidRPr="00655B2A">
        <w:rPr>
          <w:szCs w:val="28"/>
        </w:rPr>
        <w:t>нутрицевтиков</w:t>
      </w:r>
      <w:proofErr w:type="spellEnd"/>
      <w:r w:rsidRPr="00655B2A">
        <w:rPr>
          <w:szCs w:val="28"/>
        </w:rPr>
        <w:t xml:space="preserve"> в</w:t>
      </w:r>
      <w:r w:rsidRPr="00655B2A">
        <w:rPr>
          <w:szCs w:val="28"/>
        </w:rPr>
        <w:t>и</w:t>
      </w:r>
      <w:r w:rsidRPr="00655B2A">
        <w:rPr>
          <w:szCs w:val="28"/>
        </w:rPr>
        <w:t xml:space="preserve">доизменять эффекты тех или иных генов как </w:t>
      </w:r>
      <w:proofErr w:type="spellStart"/>
      <w:r w:rsidRPr="00655B2A">
        <w:rPr>
          <w:szCs w:val="28"/>
        </w:rPr>
        <w:t>эукариотических</w:t>
      </w:r>
      <w:proofErr w:type="spellEnd"/>
      <w:r w:rsidRPr="00655B2A">
        <w:rPr>
          <w:szCs w:val="28"/>
        </w:rPr>
        <w:t xml:space="preserve">, так и </w:t>
      </w:r>
      <w:proofErr w:type="spellStart"/>
      <w:r w:rsidRPr="00655B2A">
        <w:rPr>
          <w:szCs w:val="28"/>
        </w:rPr>
        <w:t>прок</w:t>
      </w:r>
      <w:r w:rsidRPr="00655B2A">
        <w:rPr>
          <w:szCs w:val="28"/>
        </w:rPr>
        <w:t>а</w:t>
      </w:r>
      <w:r w:rsidRPr="00655B2A">
        <w:rPr>
          <w:szCs w:val="28"/>
        </w:rPr>
        <w:t>риотических</w:t>
      </w:r>
      <w:proofErr w:type="spellEnd"/>
      <w:r w:rsidRPr="00655B2A">
        <w:rPr>
          <w:szCs w:val="28"/>
        </w:rPr>
        <w:t xml:space="preserve"> клеток в экспериментальных условиях. Посредством инновац</w:t>
      </w:r>
      <w:r w:rsidRPr="00655B2A">
        <w:rPr>
          <w:szCs w:val="28"/>
        </w:rPr>
        <w:t>и</w:t>
      </w:r>
      <w:r w:rsidRPr="00655B2A">
        <w:rPr>
          <w:szCs w:val="28"/>
        </w:rPr>
        <w:t>онных методов вводится степень выраженности эффектов непосредственно в генах под воздействием нутриентов, которые выступают в качестве сигнал</w:t>
      </w:r>
      <w:r w:rsidRPr="00655B2A">
        <w:rPr>
          <w:szCs w:val="28"/>
        </w:rPr>
        <w:t>ь</w:t>
      </w:r>
      <w:r w:rsidRPr="00655B2A">
        <w:rPr>
          <w:szCs w:val="28"/>
        </w:rPr>
        <w:t>ных молекул либо ответа на стресс, поступивший из окружающей среды.</w:t>
      </w:r>
    </w:p>
    <w:p w:rsidR="00655B2A" w:rsidRPr="00655B2A" w:rsidRDefault="00655B2A" w:rsidP="00655B2A">
      <w:pPr>
        <w:tabs>
          <w:tab w:val="left" w:pos="993"/>
        </w:tabs>
        <w:ind w:firstLine="709"/>
        <w:jc w:val="both"/>
        <w:rPr>
          <w:szCs w:val="28"/>
        </w:rPr>
      </w:pPr>
      <w:r w:rsidRPr="00655B2A">
        <w:rPr>
          <w:szCs w:val="28"/>
        </w:rPr>
        <w:t xml:space="preserve">Перечислим ряд задач, которые решает наука </w:t>
      </w:r>
      <w:proofErr w:type="spellStart"/>
      <w:r w:rsidRPr="00655B2A">
        <w:rPr>
          <w:szCs w:val="28"/>
        </w:rPr>
        <w:t>нутрициология</w:t>
      </w:r>
      <w:proofErr w:type="spellEnd"/>
      <w:r w:rsidRPr="00655B2A">
        <w:rPr>
          <w:szCs w:val="28"/>
        </w:rPr>
        <w:t>: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интеграция с остальными науками о питании,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 xml:space="preserve">установление роли нутриентов, а также </w:t>
      </w:r>
      <w:proofErr w:type="spellStart"/>
      <w:r w:rsidRPr="00655B2A">
        <w:rPr>
          <w:szCs w:val="28"/>
        </w:rPr>
        <w:t>эубиотиков</w:t>
      </w:r>
      <w:proofErr w:type="spellEnd"/>
      <w:r w:rsidRPr="00655B2A">
        <w:rPr>
          <w:szCs w:val="28"/>
        </w:rPr>
        <w:t xml:space="preserve"> в процессе предотвращения заболеваний,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устранение дефицита жизненно необходимых веществ посредством рационального питания,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составление индивидуального рациона питания,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удовлетворение всех потребностей организма, измененных болезн</w:t>
      </w:r>
      <w:r w:rsidRPr="00655B2A">
        <w:rPr>
          <w:szCs w:val="28"/>
        </w:rPr>
        <w:t>я</w:t>
      </w:r>
      <w:r w:rsidRPr="00655B2A">
        <w:rPr>
          <w:szCs w:val="28"/>
        </w:rPr>
        <w:t>ми,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повышение неспецифической резистентности организма человека,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655B2A">
        <w:rPr>
          <w:szCs w:val="28"/>
        </w:rPr>
        <w:lastRenderedPageBreak/>
        <w:t>детоксикация</w:t>
      </w:r>
      <w:proofErr w:type="spellEnd"/>
      <w:r w:rsidRPr="00655B2A">
        <w:rPr>
          <w:szCs w:val="28"/>
        </w:rPr>
        <w:t xml:space="preserve"> организма, </w:t>
      </w:r>
      <w:proofErr w:type="gramStart"/>
      <w:r w:rsidRPr="00655B2A">
        <w:rPr>
          <w:szCs w:val="28"/>
        </w:rPr>
        <w:t>заключающаяся</w:t>
      </w:r>
      <w:proofErr w:type="gramEnd"/>
      <w:r w:rsidRPr="00655B2A">
        <w:rPr>
          <w:szCs w:val="28"/>
        </w:rPr>
        <w:t xml:space="preserve"> в обезвреживании и выв</w:t>
      </w:r>
      <w:r w:rsidRPr="00655B2A">
        <w:rPr>
          <w:szCs w:val="28"/>
        </w:rPr>
        <w:t>е</w:t>
      </w:r>
      <w:r w:rsidRPr="00655B2A">
        <w:rPr>
          <w:szCs w:val="28"/>
        </w:rPr>
        <w:t>дении из него различных ядовитых веществ,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 xml:space="preserve">усовершенствование способов исследования, а также стандартизации объектов </w:t>
      </w:r>
      <w:proofErr w:type="spellStart"/>
      <w:r w:rsidRPr="00655B2A">
        <w:rPr>
          <w:szCs w:val="28"/>
        </w:rPr>
        <w:t>нутрициологии</w:t>
      </w:r>
      <w:proofErr w:type="spellEnd"/>
      <w:r w:rsidRPr="00655B2A">
        <w:rPr>
          <w:szCs w:val="28"/>
        </w:rPr>
        <w:t>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 xml:space="preserve">проведение токсикологических, </w:t>
      </w:r>
      <w:proofErr w:type="spellStart"/>
      <w:r w:rsidRPr="00655B2A">
        <w:rPr>
          <w:szCs w:val="28"/>
        </w:rPr>
        <w:t>предклинических</w:t>
      </w:r>
      <w:proofErr w:type="spellEnd"/>
      <w:r w:rsidRPr="00655B2A">
        <w:rPr>
          <w:szCs w:val="28"/>
        </w:rPr>
        <w:t xml:space="preserve"> и клинических и</w:t>
      </w:r>
      <w:r w:rsidRPr="00655B2A">
        <w:rPr>
          <w:szCs w:val="28"/>
        </w:rPr>
        <w:t>с</w:t>
      </w:r>
      <w:r w:rsidRPr="00655B2A">
        <w:rPr>
          <w:szCs w:val="28"/>
        </w:rPr>
        <w:t>следований, которые направлены на глубокое определение биохимических, а также клеточных эффектов в самих биологических системах,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влияние диетических и иных биологически активных добавок на с</w:t>
      </w:r>
      <w:r w:rsidRPr="00655B2A">
        <w:rPr>
          <w:szCs w:val="28"/>
        </w:rPr>
        <w:t>у</w:t>
      </w:r>
      <w:r w:rsidRPr="00655B2A">
        <w:rPr>
          <w:szCs w:val="28"/>
        </w:rPr>
        <w:t>ществующий жизненный цикл,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5B2A">
        <w:rPr>
          <w:szCs w:val="28"/>
        </w:rPr>
        <w:t>установление положительного и отрицательного воздействия преп</w:t>
      </w:r>
      <w:r w:rsidRPr="00655B2A">
        <w:rPr>
          <w:szCs w:val="28"/>
        </w:rPr>
        <w:t>а</w:t>
      </w:r>
      <w:r w:rsidRPr="00655B2A">
        <w:rPr>
          <w:szCs w:val="28"/>
        </w:rPr>
        <w:t>ратов,</w:t>
      </w:r>
    </w:p>
    <w:p w:rsidR="00655B2A" w:rsidRPr="00655B2A" w:rsidRDefault="00655B2A" w:rsidP="00A1541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55B2A">
        <w:rPr>
          <w:szCs w:val="28"/>
        </w:rPr>
        <w:t>изучение пищевого поведения и выявление связи с психическим зд</w:t>
      </w:r>
      <w:r w:rsidRPr="00655B2A">
        <w:rPr>
          <w:szCs w:val="28"/>
        </w:rPr>
        <w:t>о</w:t>
      </w:r>
      <w:r w:rsidRPr="00655B2A">
        <w:rPr>
          <w:szCs w:val="28"/>
        </w:rPr>
        <w:t>ровьем</w:t>
      </w:r>
      <w:r w:rsidRPr="00655B2A">
        <w:rPr>
          <w:sz w:val="24"/>
          <w:szCs w:val="24"/>
        </w:rPr>
        <w:t>.</w:t>
      </w:r>
    </w:p>
    <w:p w:rsidR="00CC2050" w:rsidRDefault="00CC2050" w:rsidP="00CC2050">
      <w:pPr>
        <w:ind w:firstLine="709"/>
        <w:jc w:val="both"/>
        <w:rPr>
          <w:szCs w:val="28"/>
        </w:rPr>
      </w:pPr>
      <w:proofErr w:type="spellStart"/>
      <w:r w:rsidRPr="00CC2050">
        <w:rPr>
          <w:szCs w:val="28"/>
        </w:rPr>
        <w:t>Нутрициология</w:t>
      </w:r>
      <w:proofErr w:type="spellEnd"/>
      <w:r w:rsidRPr="00CC2050">
        <w:rPr>
          <w:szCs w:val="28"/>
        </w:rPr>
        <w:t>, не в пример диетологии, наиболее комплексно подх</w:t>
      </w:r>
      <w:r w:rsidRPr="00CC2050">
        <w:rPr>
          <w:szCs w:val="28"/>
        </w:rPr>
        <w:t>о</w:t>
      </w:r>
      <w:r w:rsidRPr="00CC2050">
        <w:rPr>
          <w:szCs w:val="28"/>
        </w:rPr>
        <w:t>дит к вопросам изучения проблемы питания: во-первых, исследуются мотивы выбора человеком определенных продуктов питания, во-вторых, изучаются механизмы внутриклеточного питания, а также их воздействие на здоровье человеческого организма.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>Сегодня человечество столкнулось с явлением, при котором традиц</w:t>
      </w:r>
      <w:r w:rsidRPr="00CC2050">
        <w:rPr>
          <w:szCs w:val="28"/>
        </w:rPr>
        <w:t>и</w:t>
      </w:r>
      <w:r w:rsidRPr="00CC2050">
        <w:rPr>
          <w:szCs w:val="28"/>
        </w:rPr>
        <w:t>онные системы питания, даже учитывая их эффективность, достаточно тру</w:t>
      </w:r>
      <w:r w:rsidRPr="00CC2050">
        <w:rPr>
          <w:szCs w:val="28"/>
        </w:rPr>
        <w:t>д</w:t>
      </w:r>
      <w:r w:rsidRPr="00CC2050">
        <w:rPr>
          <w:szCs w:val="28"/>
        </w:rPr>
        <w:t>но практиковать в нелегких условиях промышленного производства, в усл</w:t>
      </w:r>
      <w:r w:rsidRPr="00CC2050">
        <w:rPr>
          <w:szCs w:val="28"/>
        </w:rPr>
        <w:t>о</w:t>
      </w:r>
      <w:r w:rsidRPr="00CC2050">
        <w:rPr>
          <w:szCs w:val="28"/>
        </w:rPr>
        <w:t>виях урбанизации и стремительного ускорения темпов жизни современного человека. Поэтому неудивительно, что продукты питания из фаст-</w:t>
      </w:r>
      <w:proofErr w:type="spellStart"/>
      <w:r w:rsidRPr="00CC2050">
        <w:rPr>
          <w:szCs w:val="28"/>
        </w:rPr>
        <w:t>фудов</w:t>
      </w:r>
      <w:proofErr w:type="spellEnd"/>
      <w:r w:rsidRPr="00CC2050">
        <w:rPr>
          <w:szCs w:val="28"/>
        </w:rPr>
        <w:t>, п</w:t>
      </w:r>
      <w:r w:rsidRPr="00CC2050">
        <w:rPr>
          <w:szCs w:val="28"/>
        </w:rPr>
        <w:t>е</w:t>
      </w:r>
      <w:r w:rsidRPr="00CC2050">
        <w:rPr>
          <w:szCs w:val="28"/>
        </w:rPr>
        <w:t xml:space="preserve">рекусы, употребление </w:t>
      </w:r>
      <w:proofErr w:type="spellStart"/>
      <w:r w:rsidRPr="00CC2050">
        <w:rPr>
          <w:szCs w:val="28"/>
        </w:rPr>
        <w:t>генномодифицированных</w:t>
      </w:r>
      <w:proofErr w:type="spellEnd"/>
      <w:r w:rsidRPr="00CC2050">
        <w:rPr>
          <w:szCs w:val="28"/>
        </w:rPr>
        <w:t xml:space="preserve"> продуктов, а также пищи, содержащей большое количество химических добавок, являются теми нег</w:t>
      </w:r>
      <w:r w:rsidRPr="00CC2050">
        <w:rPr>
          <w:szCs w:val="28"/>
        </w:rPr>
        <w:t>а</w:t>
      </w:r>
      <w:r w:rsidRPr="00CC2050">
        <w:rPr>
          <w:szCs w:val="28"/>
        </w:rPr>
        <w:t>тивными факторами, которые подтачивают здоровье человека. Таким обр</w:t>
      </w:r>
      <w:r w:rsidRPr="00CC2050">
        <w:rPr>
          <w:szCs w:val="28"/>
        </w:rPr>
        <w:t>а</w:t>
      </w:r>
      <w:r w:rsidRPr="00CC2050">
        <w:rPr>
          <w:szCs w:val="28"/>
        </w:rPr>
        <w:t xml:space="preserve">зом, задача </w:t>
      </w:r>
      <w:proofErr w:type="spellStart"/>
      <w:r w:rsidRPr="00CC2050">
        <w:rPr>
          <w:szCs w:val="28"/>
        </w:rPr>
        <w:t>нутрициологии</w:t>
      </w:r>
      <w:proofErr w:type="spellEnd"/>
      <w:r w:rsidRPr="00CC2050">
        <w:rPr>
          <w:szCs w:val="28"/>
        </w:rPr>
        <w:t xml:space="preserve"> – максимально снизить негативное влияние уп</w:t>
      </w:r>
      <w:r w:rsidRPr="00CC2050">
        <w:rPr>
          <w:szCs w:val="28"/>
        </w:rPr>
        <w:t>о</w:t>
      </w:r>
      <w:r w:rsidRPr="00CC2050">
        <w:rPr>
          <w:szCs w:val="28"/>
        </w:rPr>
        <w:t>требляемой пищи на здоровье человека.</w:t>
      </w:r>
    </w:p>
    <w:p w:rsidR="00CC2050" w:rsidRP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 xml:space="preserve">Надо сказать, что предмет изучения </w:t>
      </w:r>
      <w:proofErr w:type="spellStart"/>
      <w:r w:rsidRPr="00CC2050">
        <w:rPr>
          <w:szCs w:val="28"/>
        </w:rPr>
        <w:t>нутрициологии</w:t>
      </w:r>
      <w:proofErr w:type="spellEnd"/>
      <w:r w:rsidRPr="00CC2050">
        <w:rPr>
          <w:szCs w:val="28"/>
        </w:rPr>
        <w:t xml:space="preserve"> условно делится на три типа:</w:t>
      </w:r>
    </w:p>
    <w:p w:rsidR="00CC2050" w:rsidRPr="00CC2050" w:rsidRDefault="00CC2050" w:rsidP="00A1541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t>рост и формирование продуктов питания в природе,</w:t>
      </w:r>
    </w:p>
    <w:p w:rsidR="00CC2050" w:rsidRPr="00CC2050" w:rsidRDefault="00CC2050" w:rsidP="00A1541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t>усвоение пищи непосредственно в организме (включая воздействие употребляемой пищи на организм человека),</w:t>
      </w:r>
    </w:p>
    <w:p w:rsidR="00CC2050" w:rsidRDefault="00CC2050" w:rsidP="00A1541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t>профилактическое и оздоровительное воздействие пищи.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 xml:space="preserve">Одними из основных объектов изучения </w:t>
      </w:r>
      <w:proofErr w:type="spellStart"/>
      <w:r w:rsidRPr="00CC2050">
        <w:rPr>
          <w:szCs w:val="28"/>
        </w:rPr>
        <w:t>нутрициологии</w:t>
      </w:r>
      <w:proofErr w:type="spellEnd"/>
      <w:r w:rsidRPr="00CC2050">
        <w:rPr>
          <w:szCs w:val="28"/>
        </w:rPr>
        <w:t xml:space="preserve"> по праву сч</w:t>
      </w:r>
      <w:r w:rsidRPr="00CC2050">
        <w:rPr>
          <w:szCs w:val="28"/>
        </w:rPr>
        <w:t>и</w:t>
      </w:r>
      <w:r w:rsidRPr="00CC2050">
        <w:rPr>
          <w:szCs w:val="28"/>
        </w:rPr>
        <w:t xml:space="preserve">таются незаменимые элементы пищи (так называемые </w:t>
      </w:r>
      <w:proofErr w:type="spellStart"/>
      <w:r w:rsidRPr="00CC2050">
        <w:rPr>
          <w:szCs w:val="28"/>
        </w:rPr>
        <w:t>эссенциальные</w:t>
      </w:r>
      <w:proofErr w:type="spellEnd"/>
      <w:r w:rsidRPr="00CC2050">
        <w:rPr>
          <w:szCs w:val="28"/>
        </w:rPr>
        <w:t xml:space="preserve"> комп</w:t>
      </w:r>
      <w:r w:rsidRPr="00CC2050">
        <w:rPr>
          <w:szCs w:val="28"/>
        </w:rPr>
        <w:t>о</w:t>
      </w:r>
      <w:r w:rsidRPr="00CC2050">
        <w:rPr>
          <w:szCs w:val="28"/>
        </w:rPr>
        <w:t>ненты), которые попадают в организм человека лишь в процессе питания, то есть они не синтезируются в самом организме. Нехватка этих элементов (к примеру, холина, цинка или селена) может привести к достаточно серьезным заболеваниям.</w:t>
      </w:r>
    </w:p>
    <w:p w:rsidR="00CC2050" w:rsidRPr="00CC2050" w:rsidRDefault="00CC2050" w:rsidP="00CC2050">
      <w:pPr>
        <w:ind w:firstLine="709"/>
        <w:jc w:val="both"/>
        <w:rPr>
          <w:szCs w:val="28"/>
        </w:rPr>
      </w:pPr>
      <w:proofErr w:type="gramStart"/>
      <w:r w:rsidRPr="00CC2050">
        <w:rPr>
          <w:szCs w:val="28"/>
        </w:rPr>
        <w:t>К важнейшим пищевым составляющим, присутствие которых в уп</w:t>
      </w:r>
      <w:r w:rsidRPr="00CC2050">
        <w:rPr>
          <w:szCs w:val="28"/>
        </w:rPr>
        <w:t>о</w:t>
      </w:r>
      <w:r w:rsidRPr="00CC2050">
        <w:rPr>
          <w:szCs w:val="28"/>
        </w:rPr>
        <w:t>требляемых продуктах критично для здоровья, можно отнести следующие:</w:t>
      </w:r>
      <w:proofErr w:type="gramEnd"/>
    </w:p>
    <w:p w:rsidR="00CC2050" w:rsidRPr="00CC2050" w:rsidRDefault="00CC2050" w:rsidP="00A1541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t>Белки. При их нехватке возникают нарушения, связанные с белк</w:t>
      </w:r>
      <w:r w:rsidRPr="00CC2050">
        <w:rPr>
          <w:szCs w:val="28"/>
        </w:rPr>
        <w:t>о</w:t>
      </w:r>
      <w:r w:rsidRPr="00CC2050">
        <w:rPr>
          <w:szCs w:val="28"/>
        </w:rPr>
        <w:t>вым обменом.</w:t>
      </w:r>
    </w:p>
    <w:p w:rsidR="00CC2050" w:rsidRPr="00CC2050" w:rsidRDefault="00CC2050" w:rsidP="00CC2050">
      <w:pPr>
        <w:tabs>
          <w:tab w:val="left" w:pos="993"/>
        </w:tabs>
        <w:ind w:firstLine="709"/>
        <w:jc w:val="both"/>
        <w:rPr>
          <w:szCs w:val="28"/>
        </w:rPr>
      </w:pPr>
      <w:r w:rsidRPr="00CC2050">
        <w:rPr>
          <w:szCs w:val="28"/>
        </w:rPr>
        <w:t> </w:t>
      </w:r>
    </w:p>
    <w:p w:rsidR="00CC2050" w:rsidRDefault="00CC2050" w:rsidP="00A1541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lastRenderedPageBreak/>
        <w:t>Жиры и липиды. Так, употребление фаст-</w:t>
      </w:r>
      <w:proofErr w:type="spellStart"/>
      <w:r w:rsidRPr="00CC2050">
        <w:rPr>
          <w:szCs w:val="28"/>
        </w:rPr>
        <w:t>фуда</w:t>
      </w:r>
      <w:proofErr w:type="spellEnd"/>
      <w:r w:rsidRPr="00CC2050">
        <w:rPr>
          <w:szCs w:val="28"/>
        </w:rPr>
        <w:t xml:space="preserve"> может привести к опасному перенасыщению организма транс-жирами.</w:t>
      </w:r>
    </w:p>
    <w:p w:rsidR="00CC2050" w:rsidRPr="00CC2050" w:rsidRDefault="00CC2050" w:rsidP="00A1541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t>Углеводы. Это обязательные компоненты для образования живой протоплазмы.</w:t>
      </w:r>
    </w:p>
    <w:p w:rsidR="00CC2050" w:rsidRPr="00CC2050" w:rsidRDefault="00CC2050" w:rsidP="00A1541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C2050">
        <w:rPr>
          <w:szCs w:val="28"/>
        </w:rPr>
        <w:t>Витамины, которые бывают водорастворимыми (группа</w:t>
      </w:r>
      <w:proofErr w:type="gramStart"/>
      <w:r w:rsidRPr="00CC2050">
        <w:rPr>
          <w:szCs w:val="28"/>
        </w:rPr>
        <w:t xml:space="preserve"> В</w:t>
      </w:r>
      <w:proofErr w:type="gramEnd"/>
      <w:r w:rsidRPr="00CC2050">
        <w:rPr>
          <w:szCs w:val="28"/>
        </w:rPr>
        <w:t xml:space="preserve"> и витамин С) и жирорастворимыми (витамины групп А, О, Е). Надо сказать, что опасен не только недостаток, но и переизбыток витаминов.</w:t>
      </w:r>
    </w:p>
    <w:p w:rsidR="00CC2050" w:rsidRPr="00CC2050" w:rsidRDefault="00CC2050" w:rsidP="00A1541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1"/>
          <w:szCs w:val="28"/>
        </w:rPr>
      </w:pPr>
      <w:r w:rsidRPr="00CC2050">
        <w:rPr>
          <w:szCs w:val="28"/>
        </w:rPr>
        <w:t xml:space="preserve">Минералы и микроэлементы, которых в человеческом организме присутствует 81, из которых 12 элементов относятся </w:t>
      </w:r>
      <w:proofErr w:type="gramStart"/>
      <w:r w:rsidRPr="00CC2050">
        <w:rPr>
          <w:szCs w:val="28"/>
        </w:rPr>
        <w:t>к</w:t>
      </w:r>
      <w:proofErr w:type="gramEnd"/>
      <w:r w:rsidRPr="00CC2050">
        <w:rPr>
          <w:szCs w:val="28"/>
        </w:rPr>
        <w:t xml:space="preserve"> структурным, то есть именно на них приходится порядка 99% элементного состава всего органи</w:t>
      </w:r>
      <w:r w:rsidRPr="00CC2050">
        <w:rPr>
          <w:szCs w:val="28"/>
        </w:rPr>
        <w:t>з</w:t>
      </w:r>
      <w:r w:rsidRPr="00CC2050">
        <w:rPr>
          <w:szCs w:val="28"/>
        </w:rPr>
        <w:t>ма.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 xml:space="preserve">Немаловажным понятием </w:t>
      </w:r>
      <w:proofErr w:type="spellStart"/>
      <w:r w:rsidRPr="00CC2050">
        <w:rPr>
          <w:szCs w:val="28"/>
        </w:rPr>
        <w:t>нутрициологии</w:t>
      </w:r>
      <w:proofErr w:type="spellEnd"/>
      <w:r w:rsidRPr="00CC2050">
        <w:rPr>
          <w:szCs w:val="28"/>
        </w:rPr>
        <w:t xml:space="preserve"> является также кислотно-щелочной баланс. Дело в том, что в современной системе питания преобл</w:t>
      </w:r>
      <w:r w:rsidRPr="00CC2050">
        <w:rPr>
          <w:szCs w:val="28"/>
        </w:rPr>
        <w:t>а</w:t>
      </w:r>
      <w:r w:rsidRPr="00CC2050">
        <w:rPr>
          <w:szCs w:val="28"/>
        </w:rPr>
        <w:t>дают продукты, которые поддаются термической обработке, тогда как сырая пища потребляется крайне редко, что приводит к чрезмерной кислотности внутренней среды. А это, в свою очередь, провоцирует рост паразитарных, хронических и многих других заболеваний.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>В последнее время много времени уделяется проблеме клеточного п</w:t>
      </w:r>
      <w:r w:rsidRPr="00CC2050">
        <w:rPr>
          <w:szCs w:val="28"/>
        </w:rPr>
        <w:t>и</w:t>
      </w:r>
      <w:r w:rsidRPr="00CC2050">
        <w:rPr>
          <w:szCs w:val="28"/>
        </w:rPr>
        <w:t>тания. Так, постоянное влияние различных негативных факторов (стрессов, плохой экологии и пр.) вынуждает организм человека тратить ресурсы на процесс адаптации к ним. При нехватке питательных элементов, которые п</w:t>
      </w:r>
      <w:r w:rsidRPr="00CC2050">
        <w:rPr>
          <w:szCs w:val="28"/>
        </w:rPr>
        <w:t>о</w:t>
      </w:r>
      <w:r w:rsidRPr="00CC2050">
        <w:rPr>
          <w:szCs w:val="28"/>
        </w:rPr>
        <w:t>ступают с пищей, в организме значительно увеличивается формирование свободных радикалов, атакующих клетки. Прежде всего, страдает иммунная система, желудочно-кишечная ткань и соединительная ткань.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>Согласно проведенным исследованиям, тело человека примерно на 85% состоит именно из соединительной ткани, в которой происходит нако</w:t>
      </w:r>
      <w:r w:rsidRPr="00CC2050">
        <w:rPr>
          <w:szCs w:val="28"/>
        </w:rPr>
        <w:t>п</w:t>
      </w:r>
      <w:r w:rsidRPr="00CC2050">
        <w:rPr>
          <w:szCs w:val="28"/>
        </w:rPr>
        <w:t>ление всех вредных веществ (тяжелых металлов, радионуклидов, пестицидов, яда), поступающих в организм с продуктами питания.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>Поэтому крайне важно организовать рациональное и здоровое питание, ведь именно пища является основным строительным материалом организма. Наукой доказано, что на протяжении пяти лет примерно 95% тела человека полностью обновляется. То есть можно сделать следующий вывод: наш о</w:t>
      </w:r>
      <w:r w:rsidRPr="00CC2050">
        <w:rPr>
          <w:szCs w:val="28"/>
        </w:rPr>
        <w:t>р</w:t>
      </w:r>
      <w:r w:rsidRPr="00CC2050">
        <w:rPr>
          <w:szCs w:val="28"/>
        </w:rPr>
        <w:t>ганизм состоит из того, что мы едим.</w:t>
      </w:r>
    </w:p>
    <w:p w:rsidR="00CC2050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 xml:space="preserve">Хотелось бы подчеркнуть тот немаловажный факт, что </w:t>
      </w:r>
      <w:proofErr w:type="spellStart"/>
      <w:r w:rsidRPr="00CC2050">
        <w:rPr>
          <w:szCs w:val="28"/>
        </w:rPr>
        <w:t>нутрициология</w:t>
      </w:r>
      <w:proofErr w:type="spellEnd"/>
      <w:r w:rsidRPr="00CC2050">
        <w:rPr>
          <w:szCs w:val="28"/>
        </w:rPr>
        <w:t xml:space="preserve"> </w:t>
      </w:r>
      <w:proofErr w:type="gramStart"/>
      <w:r w:rsidRPr="00CC2050">
        <w:rPr>
          <w:szCs w:val="28"/>
        </w:rPr>
        <w:t>ориентирована</w:t>
      </w:r>
      <w:proofErr w:type="gramEnd"/>
      <w:r w:rsidRPr="00CC2050">
        <w:rPr>
          <w:szCs w:val="28"/>
        </w:rPr>
        <w:t xml:space="preserve"> на устранение причины того или иного заболевания, но никак не борьбу с его симптомами. Так, врачи узкого профиля (например, стомат</w:t>
      </w:r>
      <w:r w:rsidRPr="00CC2050">
        <w:rPr>
          <w:szCs w:val="28"/>
        </w:rPr>
        <w:t>о</w:t>
      </w:r>
      <w:r w:rsidRPr="00CC2050">
        <w:rPr>
          <w:szCs w:val="28"/>
        </w:rPr>
        <w:t>логи, окулисты или ревматологи), обследовав пациента, диагностируют у н</w:t>
      </w:r>
      <w:r w:rsidRPr="00CC2050">
        <w:rPr>
          <w:szCs w:val="28"/>
        </w:rPr>
        <w:t>е</w:t>
      </w:r>
      <w:r w:rsidRPr="00CC2050">
        <w:rPr>
          <w:szCs w:val="28"/>
        </w:rPr>
        <w:t>го ряд заболеваний, которые относятся к их сфере деятельности. Врач проп</w:t>
      </w:r>
      <w:r w:rsidRPr="00CC2050">
        <w:rPr>
          <w:szCs w:val="28"/>
        </w:rPr>
        <w:t>и</w:t>
      </w:r>
      <w:r w:rsidRPr="00CC2050">
        <w:rPr>
          <w:szCs w:val="28"/>
        </w:rPr>
        <w:t>сывает разные виды лечения, включая препараты химической фармацевтики. Однако не секрет, что многие лекарственные препараты обладают сильными побочными эффектами, к тому же их длительное и постоянное применение может спровоцировать развитие новых болезней.</w:t>
      </w:r>
    </w:p>
    <w:p w:rsidR="00655B2A" w:rsidRDefault="00CC2050" w:rsidP="00CC2050">
      <w:pPr>
        <w:ind w:firstLine="709"/>
        <w:jc w:val="both"/>
        <w:rPr>
          <w:szCs w:val="28"/>
        </w:rPr>
      </w:pPr>
      <w:r w:rsidRPr="00CC2050">
        <w:rPr>
          <w:szCs w:val="28"/>
        </w:rPr>
        <w:t>В свою очередь, если бы пациент пришел к врачу-</w:t>
      </w:r>
      <w:proofErr w:type="spellStart"/>
      <w:r w:rsidRPr="00CC2050">
        <w:rPr>
          <w:szCs w:val="28"/>
        </w:rPr>
        <w:t>нутрициологу</w:t>
      </w:r>
      <w:proofErr w:type="spellEnd"/>
      <w:r w:rsidRPr="00CC2050">
        <w:rPr>
          <w:szCs w:val="28"/>
        </w:rPr>
        <w:t>, то ушел бы он от врача с диагнозом «дефицит кальция», который и стал перв</w:t>
      </w:r>
      <w:r w:rsidRPr="00CC2050">
        <w:rPr>
          <w:szCs w:val="28"/>
        </w:rPr>
        <w:t>о</w:t>
      </w:r>
      <w:r w:rsidRPr="00CC2050">
        <w:rPr>
          <w:szCs w:val="28"/>
        </w:rPr>
        <w:t xml:space="preserve">причиной болезни, обнаруженной специалистом узкого профиля. Поэтому в </w:t>
      </w:r>
      <w:r w:rsidRPr="00CC2050">
        <w:rPr>
          <w:szCs w:val="28"/>
        </w:rPr>
        <w:lastRenderedPageBreak/>
        <w:t>таком случае необходимо лечить не последствия заболевания, а надо пов</w:t>
      </w:r>
      <w:r w:rsidRPr="00CC2050">
        <w:rPr>
          <w:szCs w:val="28"/>
        </w:rPr>
        <w:t>ы</w:t>
      </w:r>
      <w:r w:rsidRPr="00CC2050">
        <w:rPr>
          <w:szCs w:val="28"/>
        </w:rPr>
        <w:t>шать потребление кальция.</w:t>
      </w:r>
    </w:p>
    <w:p w:rsidR="009040C3" w:rsidRPr="009040C3" w:rsidRDefault="009040C3" w:rsidP="009040C3">
      <w:pPr>
        <w:ind w:firstLine="709"/>
        <w:jc w:val="both"/>
        <w:rPr>
          <w:szCs w:val="28"/>
        </w:rPr>
      </w:pPr>
      <w:r w:rsidRPr="009040C3">
        <w:rPr>
          <w:szCs w:val="28"/>
        </w:rPr>
        <w:t xml:space="preserve">Объектами </w:t>
      </w:r>
      <w:proofErr w:type="spellStart"/>
      <w:r w:rsidRPr="009040C3">
        <w:rPr>
          <w:szCs w:val="28"/>
        </w:rPr>
        <w:t>нутрициологии</w:t>
      </w:r>
      <w:proofErr w:type="spellEnd"/>
      <w:r w:rsidRPr="009040C3">
        <w:rPr>
          <w:szCs w:val="28"/>
        </w:rPr>
        <w:t xml:space="preserve"> являются источники поступления в орг</w:t>
      </w:r>
      <w:r w:rsidRPr="009040C3">
        <w:rPr>
          <w:szCs w:val="28"/>
        </w:rPr>
        <w:t>а</w:t>
      </w:r>
      <w:r w:rsidRPr="009040C3">
        <w:rPr>
          <w:szCs w:val="28"/>
        </w:rPr>
        <w:t>низм питательных, а также биологически активных веществ, среди которых:</w:t>
      </w:r>
    </w:p>
    <w:p w:rsidR="009040C3" w:rsidRPr="009040C3" w:rsidRDefault="009040C3" w:rsidP="00A1541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040C3">
        <w:rPr>
          <w:szCs w:val="28"/>
        </w:rPr>
        <w:t>продовольственное сырье, используемое при производстве пищевых продуктов с натуральным составом нутриентов,</w:t>
      </w:r>
    </w:p>
    <w:p w:rsidR="009040C3" w:rsidRPr="009040C3" w:rsidRDefault="009040C3" w:rsidP="00A1541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040C3">
        <w:rPr>
          <w:szCs w:val="28"/>
        </w:rPr>
        <w:t>натуральные продукты, имеющие измененный химический состав,</w:t>
      </w:r>
    </w:p>
    <w:p w:rsidR="009040C3" w:rsidRDefault="009040C3" w:rsidP="00A1541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9040C3">
        <w:rPr>
          <w:szCs w:val="28"/>
        </w:rPr>
        <w:t>нутрицевтики</w:t>
      </w:r>
      <w:proofErr w:type="spellEnd"/>
      <w:r w:rsidRPr="009040C3">
        <w:rPr>
          <w:szCs w:val="28"/>
        </w:rPr>
        <w:t xml:space="preserve">, </w:t>
      </w:r>
      <w:proofErr w:type="spellStart"/>
      <w:r w:rsidRPr="009040C3">
        <w:rPr>
          <w:szCs w:val="28"/>
        </w:rPr>
        <w:t>эубиотики</w:t>
      </w:r>
      <w:proofErr w:type="spellEnd"/>
      <w:r w:rsidRPr="009040C3">
        <w:rPr>
          <w:szCs w:val="28"/>
        </w:rPr>
        <w:t xml:space="preserve">, </w:t>
      </w:r>
      <w:proofErr w:type="spellStart"/>
      <w:r w:rsidRPr="009040C3">
        <w:rPr>
          <w:szCs w:val="28"/>
        </w:rPr>
        <w:t>парафармацевтики</w:t>
      </w:r>
      <w:proofErr w:type="spellEnd"/>
      <w:r w:rsidRPr="009040C3">
        <w:rPr>
          <w:szCs w:val="28"/>
        </w:rPr>
        <w:t>, которые необходимы для коррекции состояния, а также функций организма (причем неважно, зд</w:t>
      </w:r>
      <w:r w:rsidRPr="009040C3">
        <w:rPr>
          <w:szCs w:val="28"/>
        </w:rPr>
        <w:t>о</w:t>
      </w:r>
      <w:r w:rsidRPr="009040C3">
        <w:rPr>
          <w:szCs w:val="28"/>
        </w:rPr>
        <w:t>ров человек, болен или находится в состоянии предболезни).</w:t>
      </w:r>
    </w:p>
    <w:p w:rsidR="007236CF" w:rsidRDefault="007236CF" w:rsidP="007236CF">
      <w:pPr>
        <w:tabs>
          <w:tab w:val="left" w:pos="851"/>
          <w:tab w:val="left" w:pos="993"/>
        </w:tabs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Таким образом, </w:t>
      </w:r>
      <w:proofErr w:type="spellStart"/>
      <w:r w:rsidRPr="007236CF">
        <w:rPr>
          <w:spacing w:val="-1"/>
          <w:szCs w:val="28"/>
        </w:rPr>
        <w:t>нутрициология</w:t>
      </w:r>
      <w:proofErr w:type="spellEnd"/>
      <w:r w:rsidRPr="007236CF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в</w:t>
      </w:r>
      <w:r w:rsidRPr="007236CF">
        <w:rPr>
          <w:spacing w:val="-1"/>
          <w:szCs w:val="28"/>
        </w:rPr>
        <w:t xml:space="preserve"> отличие от диетологии, более </w:t>
      </w:r>
      <w:r w:rsidRPr="007236CF">
        <w:rPr>
          <w:bCs/>
          <w:spacing w:val="-1"/>
          <w:szCs w:val="28"/>
        </w:rPr>
        <w:t>ко</w:t>
      </w:r>
      <w:r w:rsidRPr="007236CF">
        <w:rPr>
          <w:bCs/>
          <w:spacing w:val="-1"/>
          <w:szCs w:val="28"/>
        </w:rPr>
        <w:t>м</w:t>
      </w:r>
      <w:r w:rsidRPr="007236CF">
        <w:rPr>
          <w:bCs/>
          <w:spacing w:val="-1"/>
          <w:szCs w:val="28"/>
        </w:rPr>
        <w:t xml:space="preserve">плексно </w:t>
      </w:r>
      <w:r w:rsidRPr="007236CF">
        <w:rPr>
          <w:spacing w:val="-1"/>
          <w:szCs w:val="28"/>
        </w:rPr>
        <w:t xml:space="preserve">подходит к изучению проблемы питания </w:t>
      </w:r>
      <w:r w:rsidRPr="007236CF">
        <w:rPr>
          <w:i/>
          <w:iCs/>
          <w:spacing w:val="-1"/>
          <w:szCs w:val="28"/>
        </w:rPr>
        <w:t xml:space="preserve">- </w:t>
      </w:r>
      <w:r w:rsidRPr="007236CF">
        <w:rPr>
          <w:spacing w:val="-1"/>
          <w:szCs w:val="28"/>
        </w:rPr>
        <w:t xml:space="preserve">от исследования </w:t>
      </w:r>
      <w:r w:rsidRPr="007236CF">
        <w:rPr>
          <w:bCs/>
          <w:spacing w:val="-1"/>
          <w:szCs w:val="28"/>
        </w:rPr>
        <w:t xml:space="preserve">мотивов выбора </w:t>
      </w:r>
      <w:r w:rsidRPr="007236CF">
        <w:rPr>
          <w:spacing w:val="-1"/>
          <w:szCs w:val="28"/>
        </w:rPr>
        <w:t xml:space="preserve">человеком тех или иных пищевых продуктов до механизмов </w:t>
      </w:r>
      <w:r w:rsidRPr="007236CF">
        <w:rPr>
          <w:bCs/>
          <w:spacing w:val="-1"/>
          <w:szCs w:val="28"/>
        </w:rPr>
        <w:t>внутр</w:t>
      </w:r>
      <w:r w:rsidRPr="007236CF">
        <w:rPr>
          <w:bCs/>
          <w:spacing w:val="-1"/>
          <w:szCs w:val="28"/>
        </w:rPr>
        <w:t>и</w:t>
      </w:r>
      <w:r w:rsidRPr="007236CF">
        <w:rPr>
          <w:bCs/>
          <w:spacing w:val="-1"/>
          <w:szCs w:val="28"/>
        </w:rPr>
        <w:t>клеточного питания</w:t>
      </w:r>
      <w:r w:rsidRPr="007236CF">
        <w:rPr>
          <w:spacing w:val="-1"/>
          <w:szCs w:val="28"/>
        </w:rPr>
        <w:t xml:space="preserve"> и их влияния на здоровье всего организма.</w:t>
      </w:r>
    </w:p>
    <w:p w:rsidR="007236CF" w:rsidRPr="007236CF" w:rsidRDefault="007236CF" w:rsidP="007236CF">
      <w:pPr>
        <w:tabs>
          <w:tab w:val="left" w:pos="851"/>
          <w:tab w:val="left" w:pos="993"/>
        </w:tabs>
        <w:ind w:firstLine="709"/>
        <w:jc w:val="both"/>
        <w:rPr>
          <w:spacing w:val="-1"/>
          <w:szCs w:val="28"/>
        </w:rPr>
      </w:pPr>
    </w:p>
    <w:p w:rsidR="007236CF" w:rsidRPr="007236CF" w:rsidRDefault="007236CF" w:rsidP="007236CF">
      <w:pPr>
        <w:ind w:firstLine="709"/>
        <w:jc w:val="both"/>
        <w:rPr>
          <w:spacing w:val="-1"/>
          <w:szCs w:val="28"/>
          <w:u w:val="single"/>
        </w:rPr>
      </w:pPr>
      <w:r w:rsidRPr="007236CF">
        <w:rPr>
          <w:spacing w:val="-1"/>
          <w:szCs w:val="28"/>
          <w:u w:val="single"/>
        </w:rPr>
        <w:t xml:space="preserve">2. Общая и частная </w:t>
      </w:r>
      <w:proofErr w:type="spellStart"/>
      <w:r w:rsidRPr="007236CF">
        <w:rPr>
          <w:spacing w:val="-1"/>
          <w:szCs w:val="28"/>
          <w:u w:val="single"/>
        </w:rPr>
        <w:t>нутрициология</w:t>
      </w:r>
      <w:proofErr w:type="spellEnd"/>
    </w:p>
    <w:p w:rsidR="0067453F" w:rsidRPr="00F81D95" w:rsidRDefault="0067453F" w:rsidP="00F81D95">
      <w:pPr>
        <w:ind w:firstLine="709"/>
        <w:jc w:val="both"/>
        <w:rPr>
          <w:szCs w:val="28"/>
        </w:rPr>
      </w:pPr>
      <w:proofErr w:type="gramStart"/>
      <w:r w:rsidRPr="00F81D95">
        <w:rPr>
          <w:szCs w:val="28"/>
        </w:rPr>
        <w:t>Общая</w:t>
      </w:r>
      <w:proofErr w:type="gramEnd"/>
      <w:r w:rsidRPr="00F81D95">
        <w:rPr>
          <w:szCs w:val="28"/>
        </w:rPr>
        <w:t xml:space="preserve"> </w:t>
      </w:r>
      <w:proofErr w:type="spellStart"/>
      <w:r w:rsidRPr="00F81D95">
        <w:rPr>
          <w:szCs w:val="28"/>
        </w:rPr>
        <w:t>нутрициология</w:t>
      </w:r>
      <w:proofErr w:type="spellEnd"/>
      <w:r w:rsidRPr="00F81D95">
        <w:rPr>
          <w:szCs w:val="28"/>
        </w:rPr>
        <w:t xml:space="preserve"> это п</w:t>
      </w:r>
      <w:r w:rsidRPr="0067453F">
        <w:rPr>
          <w:szCs w:val="28"/>
        </w:rPr>
        <w:t>ервый большой раздел науки о питании включает информацию пище, продуктах, нутриентах, их видах, сведения о количестве пищевых веществ в продуктах и о метаболизме (витаминном, ж</w:t>
      </w:r>
      <w:r w:rsidRPr="0067453F">
        <w:rPr>
          <w:szCs w:val="28"/>
        </w:rPr>
        <w:t>и</w:t>
      </w:r>
      <w:r w:rsidRPr="0067453F">
        <w:rPr>
          <w:szCs w:val="28"/>
        </w:rPr>
        <w:t>ровом, белковом и других).</w:t>
      </w:r>
    </w:p>
    <w:p w:rsidR="00F81D95" w:rsidRDefault="00F81D95" w:rsidP="00F81D95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Нутрициология</w:t>
      </w:r>
      <w:proofErr w:type="spellEnd"/>
      <w:r>
        <w:rPr>
          <w:szCs w:val="28"/>
        </w:rPr>
        <w:t xml:space="preserve"> рассматривает пищу, как</w:t>
      </w:r>
      <w:r w:rsidR="0067453F" w:rsidRPr="0067453F">
        <w:rPr>
          <w:szCs w:val="28"/>
        </w:rPr>
        <w:t xml:space="preserve"> </w:t>
      </w:r>
      <w:proofErr w:type="gramStart"/>
      <w:r w:rsidR="0067453F" w:rsidRPr="0067453F">
        <w:rPr>
          <w:szCs w:val="28"/>
        </w:rPr>
        <w:t>готовы</w:t>
      </w:r>
      <w:r>
        <w:rPr>
          <w:szCs w:val="28"/>
        </w:rPr>
        <w:t>й</w:t>
      </w:r>
      <w:proofErr w:type="gramEnd"/>
      <w:r w:rsidR="0067453F" w:rsidRPr="0067453F">
        <w:rPr>
          <w:szCs w:val="28"/>
        </w:rPr>
        <w:t xml:space="preserve"> к употреблению п</w:t>
      </w:r>
      <w:r w:rsidR="0067453F" w:rsidRPr="0067453F">
        <w:rPr>
          <w:szCs w:val="28"/>
        </w:rPr>
        <w:t>и</w:t>
      </w:r>
      <w:r w:rsidR="0067453F" w:rsidRPr="0067453F">
        <w:rPr>
          <w:szCs w:val="28"/>
        </w:rPr>
        <w:t>щевые продукты, натуральные либо подвергнутые дополнительной обрабо</w:t>
      </w:r>
      <w:r w:rsidR="0067453F" w:rsidRPr="0067453F">
        <w:rPr>
          <w:szCs w:val="28"/>
        </w:rPr>
        <w:t>т</w:t>
      </w:r>
      <w:r w:rsidR="0067453F" w:rsidRPr="0067453F">
        <w:rPr>
          <w:szCs w:val="28"/>
        </w:rPr>
        <w:t>ке (кулинарной, промышленной), которые могут быть использованы в кач</w:t>
      </w:r>
      <w:r w:rsidR="0067453F" w:rsidRPr="0067453F">
        <w:rPr>
          <w:szCs w:val="28"/>
        </w:rPr>
        <w:t>е</w:t>
      </w:r>
      <w:r w:rsidR="0067453F" w:rsidRPr="0067453F">
        <w:rPr>
          <w:szCs w:val="28"/>
        </w:rPr>
        <w:t>стве источника энергии и строительного материала. Это могут продукты ра</w:t>
      </w:r>
      <w:r w:rsidR="0067453F" w:rsidRPr="0067453F">
        <w:rPr>
          <w:szCs w:val="28"/>
        </w:rPr>
        <w:t>з</w:t>
      </w:r>
      <w:r w:rsidR="0067453F" w:rsidRPr="0067453F">
        <w:rPr>
          <w:szCs w:val="28"/>
        </w:rPr>
        <w:t>личного характера: растительные, животные, минеральные, синтетические (произведенные технологическим путем). К пищевым продуктам относят также продукты детского и диетического питания, минеральную воду, алк</w:t>
      </w:r>
      <w:r w:rsidR="0067453F" w:rsidRPr="0067453F">
        <w:rPr>
          <w:szCs w:val="28"/>
        </w:rPr>
        <w:t>о</w:t>
      </w:r>
      <w:r w:rsidR="0067453F" w:rsidRPr="0067453F">
        <w:rPr>
          <w:szCs w:val="28"/>
        </w:rPr>
        <w:t xml:space="preserve">гольную продукцию, безалкогольные напитки, жевательную резинку, кроме того, “функциональные” пищевые продукты, пищевые добавки, </w:t>
      </w:r>
      <w:proofErr w:type="spellStart"/>
      <w:r w:rsidR="0067453F" w:rsidRPr="0067453F">
        <w:rPr>
          <w:szCs w:val="28"/>
        </w:rPr>
        <w:t>БАДы</w:t>
      </w:r>
      <w:proofErr w:type="spellEnd"/>
      <w:r w:rsidR="0067453F" w:rsidRPr="0067453F">
        <w:rPr>
          <w:szCs w:val="28"/>
        </w:rPr>
        <w:t>, пр</w:t>
      </w:r>
      <w:r w:rsidR="0067453F" w:rsidRPr="0067453F">
        <w:rPr>
          <w:szCs w:val="28"/>
        </w:rPr>
        <w:t>о</w:t>
      </w:r>
      <w:r w:rsidR="0067453F" w:rsidRPr="0067453F">
        <w:rPr>
          <w:szCs w:val="28"/>
        </w:rPr>
        <w:t>довольственное сырье.</w:t>
      </w:r>
    </w:p>
    <w:p w:rsidR="00F81D95" w:rsidRDefault="0067453F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Пищевые вещества или нутриенты представляют собой неорганические и органические вещества, которые входят в состав продуктов. Они испол</w:t>
      </w:r>
      <w:r w:rsidRPr="00F81D95">
        <w:rPr>
          <w:szCs w:val="28"/>
        </w:rPr>
        <w:t>ь</w:t>
      </w:r>
      <w:r w:rsidRPr="00F81D95">
        <w:rPr>
          <w:szCs w:val="28"/>
        </w:rPr>
        <w:t>зуются организмом с целью построения и обновления тканей и клеток, с ц</w:t>
      </w:r>
      <w:r w:rsidRPr="00F81D95">
        <w:rPr>
          <w:szCs w:val="28"/>
        </w:rPr>
        <w:t>е</w:t>
      </w:r>
      <w:r w:rsidRPr="00F81D95">
        <w:rPr>
          <w:szCs w:val="28"/>
        </w:rPr>
        <w:t>лью регуляции физиологических и биохимических и функций, с целью пол</w:t>
      </w:r>
      <w:r w:rsidRPr="00F81D95">
        <w:rPr>
          <w:szCs w:val="28"/>
        </w:rPr>
        <w:t>у</w:t>
      </w:r>
      <w:r w:rsidRPr="00F81D95">
        <w:rPr>
          <w:szCs w:val="28"/>
        </w:rPr>
        <w:t xml:space="preserve">чения энергии, для поддержания температуры тела. </w:t>
      </w:r>
    </w:p>
    <w:p w:rsidR="00F81D95" w:rsidRDefault="0067453F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 xml:space="preserve">Виды: </w:t>
      </w:r>
    </w:p>
    <w:p w:rsidR="0067453F" w:rsidRPr="00F81D95" w:rsidRDefault="0067453F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 xml:space="preserve">1) </w:t>
      </w:r>
      <w:proofErr w:type="spellStart"/>
      <w:r w:rsidRPr="00F81D95">
        <w:rPr>
          <w:szCs w:val="28"/>
        </w:rPr>
        <w:t>Макронутриенты</w:t>
      </w:r>
      <w:proofErr w:type="spellEnd"/>
      <w:r w:rsidRPr="00F81D95">
        <w:rPr>
          <w:szCs w:val="28"/>
        </w:rPr>
        <w:t xml:space="preserve"> – это пищевые вещества, которые необходимы о</w:t>
      </w:r>
      <w:r w:rsidRPr="00F81D95">
        <w:rPr>
          <w:szCs w:val="28"/>
        </w:rPr>
        <w:t>р</w:t>
      </w:r>
      <w:r w:rsidRPr="00F81D95">
        <w:rPr>
          <w:szCs w:val="28"/>
        </w:rPr>
        <w:t xml:space="preserve">ганизму в больших количествах и измеряются десятками граммов каждый день. К </w:t>
      </w:r>
      <w:proofErr w:type="spellStart"/>
      <w:r w:rsidRPr="00F81D95">
        <w:rPr>
          <w:szCs w:val="28"/>
        </w:rPr>
        <w:t>макронутриентам</w:t>
      </w:r>
      <w:proofErr w:type="spellEnd"/>
      <w:r w:rsidRPr="00F81D95">
        <w:rPr>
          <w:szCs w:val="28"/>
        </w:rPr>
        <w:t xml:space="preserve"> относят углеводы, жиры, белки – основные пищ</w:t>
      </w:r>
      <w:r w:rsidRPr="00F81D95">
        <w:rPr>
          <w:szCs w:val="28"/>
        </w:rPr>
        <w:t>е</w:t>
      </w:r>
      <w:r w:rsidRPr="00F81D95">
        <w:rPr>
          <w:szCs w:val="28"/>
        </w:rPr>
        <w:t>вые вещества, дающие при окислении организму энергию для осуществления всех его функций и “строительный материал”. К данному виду пищевых в</w:t>
      </w:r>
      <w:r w:rsidRPr="00F81D95">
        <w:rPr>
          <w:szCs w:val="28"/>
        </w:rPr>
        <w:t>е</w:t>
      </w:r>
      <w:r w:rsidRPr="00F81D95">
        <w:rPr>
          <w:szCs w:val="28"/>
        </w:rPr>
        <w:t>ще</w:t>
      </w:r>
      <w:proofErr w:type="gramStart"/>
      <w:r w:rsidRPr="00F81D95">
        <w:rPr>
          <w:szCs w:val="28"/>
        </w:rPr>
        <w:t>ств пр</w:t>
      </w:r>
      <w:proofErr w:type="gramEnd"/>
      <w:r w:rsidRPr="00F81D95">
        <w:rPr>
          <w:szCs w:val="28"/>
        </w:rPr>
        <w:t>ичисляют воду, которую употребляют ежедневно в количестве 1,5-2 литра.</w:t>
      </w:r>
      <w:r w:rsidR="00F81D95">
        <w:rPr>
          <w:szCs w:val="28"/>
        </w:rPr>
        <w:t xml:space="preserve"> </w:t>
      </w:r>
      <w:r w:rsidRPr="00F81D95">
        <w:rPr>
          <w:szCs w:val="28"/>
        </w:rPr>
        <w:t xml:space="preserve">Часть продуктов представлена пищевыми волокнами, которые активно способствуют процессу пищеварения. </w:t>
      </w:r>
    </w:p>
    <w:p w:rsidR="00F81D95" w:rsidRDefault="0067453F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lastRenderedPageBreak/>
        <w:t>2) Микронутриенты – это пищевые вещества, необходимые организму в небольших количествах и измеряются долями граммов – микрограммами и миллиграммами. К микронутриентам относят витамины, биоэлементы, ряд минеральных веществ и т.д. Микронутриенты принимают участие в усвоении энергии, в регуляции разного рода функций и в процессах роста и развития организма.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Заменимые нутриенты могут синтезироваться внутри организма при помощи бактериальной микрофлоры кишечника. К ним можно отнести нек</w:t>
      </w:r>
      <w:r w:rsidRPr="00F81D95">
        <w:rPr>
          <w:szCs w:val="28"/>
        </w:rPr>
        <w:t>о</w:t>
      </w:r>
      <w:r w:rsidRPr="00F81D95">
        <w:rPr>
          <w:szCs w:val="28"/>
        </w:rPr>
        <w:t xml:space="preserve">торые </w:t>
      </w:r>
      <w:proofErr w:type="spellStart"/>
      <w:r w:rsidRPr="00F81D95">
        <w:rPr>
          <w:szCs w:val="28"/>
        </w:rPr>
        <w:t>витаминоподобные</w:t>
      </w:r>
      <w:proofErr w:type="spellEnd"/>
      <w:r w:rsidRPr="00F81D95">
        <w:rPr>
          <w:szCs w:val="28"/>
        </w:rPr>
        <w:t xml:space="preserve"> вещества, витамины, ряд аминокислот.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Но какое-то количество заменимых веществ должно поступать с п</w:t>
      </w:r>
      <w:r w:rsidRPr="00F81D95">
        <w:rPr>
          <w:szCs w:val="28"/>
        </w:rPr>
        <w:t>и</w:t>
      </w:r>
      <w:r w:rsidRPr="00F81D95">
        <w:rPr>
          <w:szCs w:val="28"/>
        </w:rPr>
        <w:t>щей, поскольку в организме человека содержится только определенный запас нутриентов. Так, например, жировые резервы истощаются в течение н</w:t>
      </w:r>
      <w:r w:rsidRPr="00F81D95">
        <w:rPr>
          <w:szCs w:val="28"/>
        </w:rPr>
        <w:t>е</w:t>
      </w:r>
      <w:r w:rsidRPr="00F81D95">
        <w:rPr>
          <w:szCs w:val="28"/>
        </w:rPr>
        <w:t xml:space="preserve">скольких недель при недостаточной калорийности пищи. 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Запас воды израсходуется за 4 дня, поэтому человек в состоянии пр</w:t>
      </w:r>
      <w:r w:rsidRPr="00F81D95">
        <w:rPr>
          <w:szCs w:val="28"/>
        </w:rPr>
        <w:t>о</w:t>
      </w:r>
      <w:r w:rsidRPr="00F81D95">
        <w:rPr>
          <w:szCs w:val="28"/>
        </w:rPr>
        <w:t xml:space="preserve">жить без воды 5-7 дней. 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Питание представляет собой процесс, в ходе которого в организм п</w:t>
      </w:r>
      <w:r w:rsidRPr="00F81D95">
        <w:rPr>
          <w:szCs w:val="28"/>
        </w:rPr>
        <w:t>о</w:t>
      </w:r>
      <w:r w:rsidRPr="00F81D95">
        <w:rPr>
          <w:szCs w:val="28"/>
        </w:rPr>
        <w:t>ступают, перевариваются, всасываются и усваиваются пищевые вещества, которые нужны для получения энергии, построения и обновления тканей, осуществления репродуктивной способности, обеспечения функций орг</w:t>
      </w:r>
      <w:r w:rsidRPr="00F81D95">
        <w:rPr>
          <w:szCs w:val="28"/>
        </w:rPr>
        <w:t>а</w:t>
      </w:r>
      <w:r w:rsidRPr="00F81D95">
        <w:rPr>
          <w:szCs w:val="28"/>
        </w:rPr>
        <w:t>низма. Режим питания Режим питания являет собой характеристику питания, в понятие которой входит время приема пищи, кратность и распределение ее по химическому составу и калорийности, кроме того, поведение человека в процессе питания.</w:t>
      </w:r>
    </w:p>
    <w:p w:rsidR="00F81D95" w:rsidRDefault="00F81D95" w:rsidP="00F81D95">
      <w:pPr>
        <w:ind w:firstLine="709"/>
        <w:jc w:val="both"/>
        <w:rPr>
          <w:szCs w:val="28"/>
        </w:rPr>
      </w:pPr>
      <w:r>
        <w:rPr>
          <w:szCs w:val="28"/>
        </w:rPr>
        <w:t>Ча</w:t>
      </w:r>
      <w:r w:rsidRPr="00F81D95">
        <w:rPr>
          <w:szCs w:val="28"/>
        </w:rPr>
        <w:t xml:space="preserve">стная </w:t>
      </w:r>
      <w:proofErr w:type="spellStart"/>
      <w:r w:rsidRPr="00F81D95">
        <w:rPr>
          <w:szCs w:val="28"/>
        </w:rPr>
        <w:t>нутрициология</w:t>
      </w:r>
      <w:proofErr w:type="spellEnd"/>
      <w:r w:rsidRPr="00F81D95">
        <w:rPr>
          <w:szCs w:val="28"/>
        </w:rPr>
        <w:t xml:space="preserve"> </w:t>
      </w:r>
      <w:proofErr w:type="gramStart"/>
      <w:r>
        <w:rPr>
          <w:szCs w:val="28"/>
        </w:rPr>
        <w:t>относится к</w:t>
      </w:r>
      <w:r w:rsidRPr="00F81D95">
        <w:rPr>
          <w:szCs w:val="28"/>
        </w:rPr>
        <w:t>о второму большому разделу науки о питании относится</w:t>
      </w:r>
      <w:proofErr w:type="gramEnd"/>
      <w:r w:rsidRPr="00F81D95">
        <w:rPr>
          <w:szCs w:val="28"/>
        </w:rPr>
        <w:t xml:space="preserve"> практическая сторона – проблемы питания, развитие различного рода заболеваний из-за неполноценного и несбалансированного питания, а также лечебное и профилактическое влияние здоровой пищи и здорового образа жизни на организм человека. 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 xml:space="preserve">Это прикладные вопросы </w:t>
      </w:r>
      <w:proofErr w:type="spellStart"/>
      <w:r w:rsidRPr="00F81D95">
        <w:rPr>
          <w:szCs w:val="28"/>
        </w:rPr>
        <w:t>нутрициологии</w:t>
      </w:r>
      <w:proofErr w:type="spellEnd"/>
      <w:r w:rsidRPr="00F81D95">
        <w:rPr>
          <w:szCs w:val="28"/>
        </w:rPr>
        <w:t xml:space="preserve">, когда исследуется </w:t>
      </w:r>
      <w:proofErr w:type="spellStart"/>
      <w:r w:rsidRPr="00F81D95">
        <w:rPr>
          <w:szCs w:val="28"/>
        </w:rPr>
        <w:t>нутриен</w:t>
      </w:r>
      <w:r w:rsidRPr="00F81D95">
        <w:rPr>
          <w:szCs w:val="28"/>
        </w:rPr>
        <w:t>т</w:t>
      </w:r>
      <w:r w:rsidRPr="00F81D95">
        <w:rPr>
          <w:szCs w:val="28"/>
        </w:rPr>
        <w:t>ная</w:t>
      </w:r>
      <w:proofErr w:type="spellEnd"/>
      <w:r w:rsidRPr="00F81D95">
        <w:rPr>
          <w:szCs w:val="28"/>
        </w:rPr>
        <w:t xml:space="preserve"> обеспеченность различных групп населения, в целом общества, испол</w:t>
      </w:r>
      <w:r w:rsidRPr="00F81D95">
        <w:rPr>
          <w:szCs w:val="28"/>
        </w:rPr>
        <w:t>ь</w:t>
      </w:r>
      <w:r w:rsidRPr="00F81D95">
        <w:rPr>
          <w:szCs w:val="28"/>
        </w:rPr>
        <w:t xml:space="preserve">зование продуктов питания в целях профилактики и лечения. </w:t>
      </w:r>
    </w:p>
    <w:p w:rsidR="00F81D95" w:rsidRDefault="00F81D95" w:rsidP="00F81D95">
      <w:pPr>
        <w:ind w:firstLine="709"/>
        <w:jc w:val="both"/>
        <w:rPr>
          <w:szCs w:val="28"/>
        </w:rPr>
      </w:pPr>
      <w:r>
        <w:rPr>
          <w:szCs w:val="28"/>
        </w:rPr>
        <w:t>Первое - н</w:t>
      </w:r>
      <w:r w:rsidRPr="00F81D95">
        <w:rPr>
          <w:szCs w:val="28"/>
        </w:rPr>
        <w:t>едостаток пищевых веществ</w:t>
      </w:r>
      <w:r>
        <w:rPr>
          <w:szCs w:val="28"/>
        </w:rPr>
        <w:t>.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Резервы питательных веществ в организме являются ограниченными, поэтому их истощение становится причиной развития различного рода нар</w:t>
      </w:r>
      <w:r w:rsidRPr="00F81D95">
        <w:rPr>
          <w:szCs w:val="28"/>
        </w:rPr>
        <w:t>у</w:t>
      </w:r>
      <w:r w:rsidRPr="00F81D95">
        <w:rPr>
          <w:szCs w:val="28"/>
        </w:rPr>
        <w:t>шений и заболеваний. Такие нарушения называют «</w:t>
      </w:r>
      <w:proofErr w:type="spellStart"/>
      <w:r w:rsidRPr="00F81D95">
        <w:rPr>
          <w:szCs w:val="28"/>
        </w:rPr>
        <w:t>гип</w:t>
      </w:r>
      <w:proofErr w:type="gramStart"/>
      <w:r w:rsidRPr="00F81D95">
        <w:rPr>
          <w:szCs w:val="28"/>
        </w:rPr>
        <w:t>о</w:t>
      </w:r>
      <w:proofErr w:type="spellEnd"/>
      <w:r w:rsidRPr="00F81D95">
        <w:rPr>
          <w:szCs w:val="28"/>
        </w:rPr>
        <w:t>-</w:t>
      </w:r>
      <w:proofErr w:type="gramEnd"/>
      <w:r w:rsidRPr="00F81D95">
        <w:rPr>
          <w:szCs w:val="28"/>
        </w:rPr>
        <w:t xml:space="preserve"> и авитаминозы», «недостаток биоэлементов», «белковое голодание» и пр. Среди заболеваний, вызванных недостатком или отсутствием пищевых веществ, можно назвать цингу (дефицит витамина C), «куриную слепоту» (недостаток витамина A), остеопороз (нехватка кальция) и т.п. </w:t>
      </w:r>
    </w:p>
    <w:p w:rsidR="00F81D95" w:rsidRDefault="00F81D95" w:rsidP="00F81D95">
      <w:pPr>
        <w:ind w:firstLine="709"/>
        <w:jc w:val="both"/>
        <w:rPr>
          <w:szCs w:val="28"/>
        </w:rPr>
      </w:pPr>
      <w:r>
        <w:rPr>
          <w:szCs w:val="28"/>
        </w:rPr>
        <w:t>Второе - и</w:t>
      </w:r>
      <w:r w:rsidRPr="00F81D95">
        <w:rPr>
          <w:szCs w:val="28"/>
        </w:rPr>
        <w:t>збы</w:t>
      </w:r>
      <w:r>
        <w:rPr>
          <w:szCs w:val="28"/>
        </w:rPr>
        <w:t>ток пищевых веществ.</w:t>
      </w:r>
    </w:p>
    <w:p w:rsidR="00F81D95" w:rsidRDefault="00F81D95" w:rsidP="00F81D95">
      <w:pPr>
        <w:ind w:firstLine="709"/>
        <w:jc w:val="both"/>
        <w:rPr>
          <w:szCs w:val="28"/>
        </w:rPr>
      </w:pPr>
      <w:r w:rsidRPr="00F81D95">
        <w:rPr>
          <w:szCs w:val="28"/>
        </w:rPr>
        <w:t>Наука о питании также занимается проблемой, связанной с избытком в организме нутриентов. К примеру, избыток белков в пище становится прич</w:t>
      </w:r>
      <w:r w:rsidRPr="00F81D95">
        <w:rPr>
          <w:szCs w:val="28"/>
        </w:rPr>
        <w:t>и</w:t>
      </w:r>
      <w:r w:rsidRPr="00F81D95">
        <w:rPr>
          <w:szCs w:val="28"/>
        </w:rPr>
        <w:t>ной патологического состояния, известного как “белковый перекорм”. П</w:t>
      </w:r>
      <w:r w:rsidRPr="00F81D95">
        <w:rPr>
          <w:szCs w:val="28"/>
        </w:rPr>
        <w:t>о</w:t>
      </w:r>
      <w:r w:rsidRPr="00F81D95">
        <w:rPr>
          <w:szCs w:val="28"/>
        </w:rPr>
        <w:t>требление излишних количеств высококалорийных продуктов при низких энергетических затратах приводит к накоплению жировой ткани – ожир</w:t>
      </w:r>
      <w:r w:rsidRPr="00F81D95">
        <w:rPr>
          <w:szCs w:val="28"/>
        </w:rPr>
        <w:t>е</w:t>
      </w:r>
      <w:r w:rsidRPr="00F81D95">
        <w:rPr>
          <w:szCs w:val="28"/>
        </w:rPr>
        <w:lastRenderedPageBreak/>
        <w:t>нию, которое повышает вероятность развития атеросклероза, сахарного ди</w:t>
      </w:r>
      <w:r w:rsidRPr="00F81D95">
        <w:rPr>
          <w:szCs w:val="28"/>
        </w:rPr>
        <w:t>а</w:t>
      </w:r>
      <w:r w:rsidRPr="00F81D95">
        <w:rPr>
          <w:szCs w:val="28"/>
        </w:rPr>
        <w:t>бета, гипертонической болезни, онкологических заболеваний. Кроме того, патологические состояния развиваются в результате избыточного количества в организме химических элементов, как правило, в связи с работой в услов</w:t>
      </w:r>
      <w:r w:rsidRPr="00F81D95">
        <w:rPr>
          <w:szCs w:val="28"/>
        </w:rPr>
        <w:t>и</w:t>
      </w:r>
      <w:r w:rsidRPr="00F81D95">
        <w:rPr>
          <w:szCs w:val="28"/>
        </w:rPr>
        <w:t>ях вредных производств. В человеческий организм поступают и накаплив</w:t>
      </w:r>
      <w:r w:rsidRPr="00F81D95">
        <w:rPr>
          <w:szCs w:val="28"/>
        </w:rPr>
        <w:t>а</w:t>
      </w:r>
      <w:r w:rsidRPr="00F81D95">
        <w:rPr>
          <w:szCs w:val="28"/>
        </w:rPr>
        <w:t>ются токсические элементы: свинец, ртуть, алюминий, кадмий.</w:t>
      </w:r>
    </w:p>
    <w:p w:rsidR="00A15413" w:rsidRPr="004D79B8" w:rsidRDefault="00A15413" w:rsidP="00A15413">
      <w:pPr>
        <w:ind w:firstLine="709"/>
        <w:jc w:val="both"/>
        <w:rPr>
          <w:spacing w:val="-1"/>
          <w:szCs w:val="28"/>
          <w:u w:val="single"/>
        </w:rPr>
      </w:pPr>
      <w:r w:rsidRPr="004D79B8">
        <w:rPr>
          <w:spacing w:val="-1"/>
          <w:szCs w:val="28"/>
          <w:u w:val="single"/>
        </w:rPr>
        <w:t xml:space="preserve">3. Основные вопросы общей </w:t>
      </w:r>
      <w:proofErr w:type="spellStart"/>
      <w:r w:rsidRPr="004D79B8">
        <w:rPr>
          <w:spacing w:val="-1"/>
          <w:szCs w:val="28"/>
          <w:u w:val="single"/>
        </w:rPr>
        <w:t>нутрициологии</w:t>
      </w:r>
      <w:proofErr w:type="spellEnd"/>
    </w:p>
    <w:p w:rsidR="00A15413" w:rsidRDefault="00A15413" w:rsidP="00A15413">
      <w:pPr>
        <w:ind w:firstLine="709"/>
        <w:jc w:val="both"/>
        <w:rPr>
          <w:szCs w:val="28"/>
        </w:rPr>
      </w:pPr>
      <w:r>
        <w:rPr>
          <w:szCs w:val="28"/>
        </w:rPr>
        <w:t xml:space="preserve">Как было отмечено на лекции № 6 </w:t>
      </w:r>
      <w:proofErr w:type="gramStart"/>
      <w:r>
        <w:rPr>
          <w:szCs w:val="28"/>
        </w:rPr>
        <w:t>общая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нутрициология</w:t>
      </w:r>
      <w:proofErr w:type="spellEnd"/>
      <w:r>
        <w:rPr>
          <w:szCs w:val="28"/>
        </w:rPr>
        <w:t xml:space="preserve"> этот раздел </w:t>
      </w:r>
      <w:r w:rsidRPr="00A555F0">
        <w:rPr>
          <w:szCs w:val="28"/>
        </w:rPr>
        <w:t>включает общие сведения об основных составляющих пищи (нутриентах) и основных продуктах питания</w:t>
      </w:r>
      <w:r>
        <w:rPr>
          <w:szCs w:val="28"/>
        </w:rPr>
        <w:t>.</w:t>
      </w:r>
    </w:p>
    <w:p w:rsidR="00A15413" w:rsidRDefault="00A15413" w:rsidP="00A15413">
      <w:pPr>
        <w:ind w:firstLine="709"/>
        <w:jc w:val="both"/>
        <w:rPr>
          <w:szCs w:val="28"/>
        </w:rPr>
      </w:pPr>
      <w:r>
        <w:rPr>
          <w:szCs w:val="28"/>
        </w:rPr>
        <w:t>Рассмотрим основные нутриенты пищевых веществ и их роль в пит</w:t>
      </w:r>
      <w:r>
        <w:rPr>
          <w:szCs w:val="28"/>
        </w:rPr>
        <w:t>а</w:t>
      </w:r>
      <w:r>
        <w:rPr>
          <w:szCs w:val="28"/>
        </w:rPr>
        <w:t>ния основных нутриентов (белок, жир, углеводы, вода, минеральные вещ</w:t>
      </w:r>
      <w:r>
        <w:rPr>
          <w:szCs w:val="28"/>
        </w:rPr>
        <w:t>е</w:t>
      </w:r>
      <w:r>
        <w:rPr>
          <w:szCs w:val="28"/>
        </w:rPr>
        <w:t>ства, витамины).</w:t>
      </w:r>
    </w:p>
    <w:p w:rsidR="00A15413" w:rsidRPr="00A60630" w:rsidRDefault="00A15413" w:rsidP="00A15413">
      <w:pPr>
        <w:ind w:firstLine="709"/>
        <w:jc w:val="both"/>
        <w:rPr>
          <w:b/>
          <w:szCs w:val="28"/>
        </w:rPr>
      </w:pPr>
      <w:r w:rsidRPr="00A60630">
        <w:rPr>
          <w:b/>
          <w:szCs w:val="28"/>
        </w:rPr>
        <w:t xml:space="preserve">Белки </w:t>
      </w:r>
    </w:p>
    <w:p w:rsidR="00A15413" w:rsidRPr="00941BFD" w:rsidRDefault="00A15413" w:rsidP="00A15413">
      <w:pPr>
        <w:ind w:firstLine="709"/>
        <w:jc w:val="both"/>
        <w:rPr>
          <w:szCs w:val="28"/>
        </w:rPr>
      </w:pPr>
      <w:r w:rsidRPr="00941BFD">
        <w:rPr>
          <w:szCs w:val="28"/>
        </w:rPr>
        <w:t>В пищеварительном тракте белки подвергаются действию пищевар</w:t>
      </w:r>
      <w:r w:rsidRPr="00941BFD">
        <w:rPr>
          <w:szCs w:val="28"/>
        </w:rPr>
        <w:t>и</w:t>
      </w:r>
      <w:r w:rsidRPr="00941BFD">
        <w:rPr>
          <w:szCs w:val="28"/>
        </w:rPr>
        <w:t>тельных ферментов (протеаз) и расщепляются на свободные аминокислоты или фрагменты, состоящие из 2 или 3 аминокислот (</w:t>
      </w:r>
      <w:proofErr w:type="spellStart"/>
      <w:r w:rsidRPr="00941BFD">
        <w:rPr>
          <w:szCs w:val="28"/>
        </w:rPr>
        <w:t>д</w:t>
      </w:r>
      <w:proofErr w:type="gramStart"/>
      <w:r w:rsidRPr="00941BFD">
        <w:rPr>
          <w:szCs w:val="28"/>
        </w:rPr>
        <w:t>и</w:t>
      </w:r>
      <w:proofErr w:type="spellEnd"/>
      <w:r w:rsidRPr="00941BFD">
        <w:rPr>
          <w:szCs w:val="28"/>
        </w:rPr>
        <w:t>-</w:t>
      </w:r>
      <w:proofErr w:type="gramEnd"/>
      <w:r w:rsidRPr="00941BFD">
        <w:rPr>
          <w:szCs w:val="28"/>
        </w:rPr>
        <w:t xml:space="preserve"> или </w:t>
      </w:r>
      <w:proofErr w:type="spellStart"/>
      <w:r w:rsidRPr="00941BFD">
        <w:rPr>
          <w:szCs w:val="28"/>
        </w:rPr>
        <w:t>трипептиды</w:t>
      </w:r>
      <w:proofErr w:type="spellEnd"/>
      <w:r w:rsidRPr="00941BFD">
        <w:rPr>
          <w:szCs w:val="28"/>
        </w:rPr>
        <w:t>). Эти соединения всасываются - поступают через кишечную стенку в кров</w:t>
      </w:r>
      <w:r w:rsidRPr="00941BFD">
        <w:rPr>
          <w:szCs w:val="28"/>
        </w:rPr>
        <w:t>е</w:t>
      </w:r>
      <w:r w:rsidRPr="00941BFD">
        <w:rPr>
          <w:szCs w:val="28"/>
        </w:rPr>
        <w:t xml:space="preserve">носные сосуды и доставляются кровотоком в различные ткани и органы. </w:t>
      </w:r>
    </w:p>
    <w:p w:rsidR="00A15413" w:rsidRPr="00941BFD" w:rsidRDefault="00A15413" w:rsidP="00A15413">
      <w:pPr>
        <w:ind w:firstLine="709"/>
        <w:jc w:val="both"/>
        <w:rPr>
          <w:szCs w:val="28"/>
        </w:rPr>
      </w:pPr>
      <w:r w:rsidRPr="00941BFD">
        <w:rPr>
          <w:szCs w:val="28"/>
        </w:rPr>
        <w:t>Большая часть аминокислот попадает в печень, где из них синтезир</w:t>
      </w:r>
      <w:r w:rsidRPr="00941BFD">
        <w:rPr>
          <w:szCs w:val="28"/>
        </w:rPr>
        <w:t>у</w:t>
      </w:r>
      <w:r w:rsidRPr="00941BFD">
        <w:rPr>
          <w:szCs w:val="28"/>
        </w:rPr>
        <w:t xml:space="preserve">ются собственные белки организма. Оставшиеся </w:t>
      </w:r>
      <w:proofErr w:type="spellStart"/>
      <w:r w:rsidRPr="00941BFD">
        <w:rPr>
          <w:szCs w:val="28"/>
        </w:rPr>
        <w:t>аминоксилоты</w:t>
      </w:r>
      <w:proofErr w:type="spellEnd"/>
      <w:r w:rsidRPr="00941BFD">
        <w:rPr>
          <w:szCs w:val="28"/>
        </w:rPr>
        <w:t xml:space="preserve"> подвергаю</w:t>
      </w:r>
      <w:r w:rsidRPr="00941BFD">
        <w:rPr>
          <w:szCs w:val="28"/>
        </w:rPr>
        <w:t>т</w:t>
      </w:r>
      <w:r w:rsidRPr="00941BFD">
        <w:rPr>
          <w:szCs w:val="28"/>
        </w:rPr>
        <w:t xml:space="preserve">ся процессу </w:t>
      </w:r>
      <w:proofErr w:type="spellStart"/>
      <w:r w:rsidRPr="00941BFD">
        <w:rPr>
          <w:szCs w:val="28"/>
        </w:rPr>
        <w:t>дезаминирования</w:t>
      </w:r>
      <w:proofErr w:type="spellEnd"/>
      <w:r w:rsidRPr="00941BFD">
        <w:rPr>
          <w:szCs w:val="28"/>
        </w:rPr>
        <w:t xml:space="preserve"> (отщепление аминогруппы) и превращаются в жиры и углеводы. </w:t>
      </w:r>
    </w:p>
    <w:p w:rsidR="00A15413" w:rsidRPr="00941BFD" w:rsidRDefault="00A15413" w:rsidP="00A15413">
      <w:pPr>
        <w:ind w:firstLine="709"/>
        <w:jc w:val="both"/>
        <w:rPr>
          <w:szCs w:val="28"/>
        </w:rPr>
      </w:pPr>
      <w:r w:rsidRPr="00941BFD">
        <w:rPr>
          <w:szCs w:val="28"/>
        </w:rPr>
        <w:t xml:space="preserve">Белки из различных пищевых источников усваиваются организмом не в одинаковой мере. Наиболее хорошо усваиваются белки яиц, молока сыра (от 95 до 97 %). </w:t>
      </w:r>
    </w:p>
    <w:p w:rsidR="00A15413" w:rsidRPr="00941BFD" w:rsidRDefault="00A15413" w:rsidP="00A15413">
      <w:pPr>
        <w:ind w:firstLine="709"/>
        <w:jc w:val="both"/>
        <w:rPr>
          <w:szCs w:val="28"/>
        </w:rPr>
      </w:pPr>
      <w:proofErr w:type="spellStart"/>
      <w:r w:rsidRPr="00941BFD">
        <w:rPr>
          <w:szCs w:val="28"/>
        </w:rPr>
        <w:t>Усваиваемость</w:t>
      </w:r>
      <w:proofErr w:type="spellEnd"/>
      <w:r w:rsidRPr="00941BFD">
        <w:rPr>
          <w:szCs w:val="28"/>
        </w:rPr>
        <w:t xml:space="preserve"> белков риса, пшеницы, овса несколько ниже (от 86 до 88 %). При избыточном содержании в пище жиров </w:t>
      </w:r>
      <w:proofErr w:type="spellStart"/>
      <w:r w:rsidRPr="00941BFD">
        <w:rPr>
          <w:szCs w:val="28"/>
        </w:rPr>
        <w:t>усваиваемость</w:t>
      </w:r>
      <w:proofErr w:type="spellEnd"/>
      <w:r w:rsidRPr="00941BFD">
        <w:rPr>
          <w:szCs w:val="28"/>
        </w:rPr>
        <w:t xml:space="preserve"> белков снижается. В настоящее время достаточно хорошо изучены как роль отдел</w:t>
      </w:r>
      <w:r w:rsidRPr="00941BFD">
        <w:rPr>
          <w:szCs w:val="28"/>
        </w:rPr>
        <w:t>ь</w:t>
      </w:r>
      <w:r w:rsidRPr="00941BFD">
        <w:rPr>
          <w:szCs w:val="28"/>
        </w:rPr>
        <w:t>ных аминокислот в процессах жизнедеятельности, так и последствия для здоровья недостатка аминокислот в пище.</w:t>
      </w:r>
    </w:p>
    <w:p w:rsidR="00A15413" w:rsidRPr="000C09D6" w:rsidRDefault="00A15413" w:rsidP="00A15413">
      <w:pPr>
        <w:ind w:firstLine="709"/>
        <w:jc w:val="both"/>
        <w:rPr>
          <w:szCs w:val="28"/>
        </w:rPr>
      </w:pPr>
      <w:r w:rsidRPr="000C09D6">
        <w:rPr>
          <w:szCs w:val="28"/>
        </w:rPr>
        <w:t>Потребность организма в белках</w:t>
      </w:r>
      <w:r>
        <w:rPr>
          <w:szCs w:val="28"/>
        </w:rPr>
        <w:t xml:space="preserve">. </w:t>
      </w:r>
      <w:r w:rsidRPr="000C09D6">
        <w:rPr>
          <w:szCs w:val="28"/>
        </w:rPr>
        <w:t>Эта потребность зависит от возраста, пола, физиологического состояния (беременность, кормление грудью), кл</w:t>
      </w:r>
      <w:r w:rsidRPr="000C09D6">
        <w:rPr>
          <w:szCs w:val="28"/>
        </w:rPr>
        <w:t>и</w:t>
      </w:r>
      <w:r w:rsidRPr="000C09D6">
        <w:rPr>
          <w:szCs w:val="28"/>
        </w:rPr>
        <w:t xml:space="preserve">матических условий, интенсивности выполняемой физической работы и т.д. </w:t>
      </w:r>
    </w:p>
    <w:p w:rsidR="00A15413" w:rsidRPr="000C09D6" w:rsidRDefault="00A15413" w:rsidP="00A15413">
      <w:pPr>
        <w:ind w:firstLine="709"/>
        <w:jc w:val="both"/>
        <w:rPr>
          <w:szCs w:val="28"/>
        </w:rPr>
      </w:pPr>
      <w:r w:rsidRPr="000C09D6">
        <w:rPr>
          <w:szCs w:val="28"/>
        </w:rPr>
        <w:t xml:space="preserve">Для взрослых оптимальным считается поступление белка из расчета не менее 0,75 или 1,0 г на 1 кг массы тела в сутки. </w:t>
      </w:r>
    </w:p>
    <w:p w:rsidR="00A15413" w:rsidRPr="000C09D6" w:rsidRDefault="00A15413" w:rsidP="00A15413">
      <w:pPr>
        <w:ind w:firstLine="709"/>
        <w:jc w:val="both"/>
        <w:rPr>
          <w:szCs w:val="28"/>
        </w:rPr>
      </w:pPr>
      <w:r w:rsidRPr="000C09D6">
        <w:rPr>
          <w:szCs w:val="28"/>
        </w:rPr>
        <w:t>Как недостаток, так и избыток белка в пище является вредным для о</w:t>
      </w:r>
      <w:r w:rsidRPr="000C09D6">
        <w:rPr>
          <w:szCs w:val="28"/>
        </w:rPr>
        <w:t>р</w:t>
      </w:r>
      <w:r w:rsidRPr="000C09D6">
        <w:rPr>
          <w:szCs w:val="28"/>
        </w:rPr>
        <w:t xml:space="preserve">ганизма. </w:t>
      </w:r>
    </w:p>
    <w:p w:rsidR="00A15413" w:rsidRPr="000C09D6" w:rsidRDefault="00A15413" w:rsidP="00A15413">
      <w:pPr>
        <w:ind w:firstLine="709"/>
        <w:jc w:val="both"/>
        <w:rPr>
          <w:szCs w:val="28"/>
        </w:rPr>
      </w:pPr>
      <w:r w:rsidRPr="000C09D6">
        <w:rPr>
          <w:szCs w:val="28"/>
        </w:rPr>
        <w:t xml:space="preserve">В первом случае развиваются явления белковой недостаточности, во втором - белкового перекорма. </w:t>
      </w:r>
    </w:p>
    <w:p w:rsidR="00A15413" w:rsidRPr="000C09D6" w:rsidRDefault="00A15413" w:rsidP="00A15413">
      <w:pPr>
        <w:ind w:firstLine="709"/>
        <w:jc w:val="both"/>
        <w:rPr>
          <w:szCs w:val="28"/>
        </w:rPr>
      </w:pPr>
      <w:r w:rsidRPr="000C09D6">
        <w:rPr>
          <w:szCs w:val="28"/>
        </w:rPr>
        <w:t>При белковой недостаточности (белковом голодании) у детей развив</w:t>
      </w:r>
      <w:r w:rsidRPr="000C09D6">
        <w:rPr>
          <w:szCs w:val="28"/>
        </w:rPr>
        <w:t>а</w:t>
      </w:r>
      <w:r w:rsidRPr="000C09D6">
        <w:rPr>
          <w:szCs w:val="28"/>
        </w:rPr>
        <w:t>ется алиментарная дистрофия - нарушаются процессы костеобразования, з</w:t>
      </w:r>
      <w:r w:rsidRPr="000C09D6">
        <w:rPr>
          <w:szCs w:val="28"/>
        </w:rPr>
        <w:t>а</w:t>
      </w:r>
      <w:r w:rsidRPr="000C09D6">
        <w:rPr>
          <w:szCs w:val="28"/>
        </w:rPr>
        <w:t xml:space="preserve">медляется рост и умственное развитие. Внешние проявления алиментарной дистрофии - пониженная величина массы тела, исчезновение подкожного жирового слоя, общее истощение мускулатуры. Чаще всего наблюдается у </w:t>
      </w:r>
      <w:r w:rsidRPr="000C09D6">
        <w:rPr>
          <w:szCs w:val="28"/>
        </w:rPr>
        <w:lastRenderedPageBreak/>
        <w:t>грудных детей и детей младшего возраста. Нарушаются процессы кроветв</w:t>
      </w:r>
      <w:r w:rsidRPr="000C09D6">
        <w:rPr>
          <w:szCs w:val="28"/>
        </w:rPr>
        <w:t>о</w:t>
      </w:r>
      <w:r w:rsidRPr="000C09D6">
        <w:rPr>
          <w:szCs w:val="28"/>
        </w:rPr>
        <w:t>рения, развивается малокровие (анемии). Снижается сопротивляемость к и</w:t>
      </w:r>
      <w:r w:rsidRPr="000C09D6">
        <w:rPr>
          <w:szCs w:val="28"/>
        </w:rPr>
        <w:t>н</w:t>
      </w:r>
      <w:r w:rsidRPr="000C09D6">
        <w:rPr>
          <w:szCs w:val="28"/>
        </w:rPr>
        <w:t>фекциям и простудам, возникающие заболевания протекают с осложнени</w:t>
      </w:r>
      <w:r w:rsidRPr="000C09D6">
        <w:rPr>
          <w:szCs w:val="28"/>
        </w:rPr>
        <w:t>я</w:t>
      </w:r>
      <w:r w:rsidRPr="000C09D6">
        <w:rPr>
          <w:szCs w:val="28"/>
        </w:rPr>
        <w:t>ми. Часто нарушается обмен жиров и витаминов (развиваются гиповитам</w:t>
      </w:r>
      <w:r w:rsidRPr="000C09D6">
        <w:rPr>
          <w:szCs w:val="28"/>
        </w:rPr>
        <w:t>и</w:t>
      </w:r>
      <w:r w:rsidRPr="000C09D6">
        <w:rPr>
          <w:szCs w:val="28"/>
        </w:rPr>
        <w:t>нозы).</w:t>
      </w:r>
    </w:p>
    <w:p w:rsidR="00A15413" w:rsidRPr="000C09D6" w:rsidRDefault="00A15413" w:rsidP="00A15413">
      <w:pPr>
        <w:ind w:firstLine="709"/>
        <w:jc w:val="both"/>
        <w:rPr>
          <w:szCs w:val="28"/>
        </w:rPr>
      </w:pPr>
      <w:r w:rsidRPr="000C09D6">
        <w:rPr>
          <w:szCs w:val="28"/>
        </w:rPr>
        <w:t>При избыточном поступлении белка в организм страдают в первую очередь печень (от чрезмерно большого количества поступающих в нее ам</w:t>
      </w:r>
      <w:r w:rsidRPr="000C09D6">
        <w:rPr>
          <w:szCs w:val="28"/>
        </w:rPr>
        <w:t>и</w:t>
      </w:r>
      <w:r w:rsidRPr="000C09D6">
        <w:rPr>
          <w:szCs w:val="28"/>
        </w:rPr>
        <w:t>нокислот), почки (из-за выделения с мочой повышенного количества проду</w:t>
      </w:r>
      <w:r w:rsidRPr="000C09D6">
        <w:rPr>
          <w:szCs w:val="28"/>
        </w:rPr>
        <w:t>к</w:t>
      </w:r>
      <w:r w:rsidRPr="000C09D6">
        <w:rPr>
          <w:szCs w:val="28"/>
        </w:rPr>
        <w:t>тов обмена белков), кишечник (усиливаются процессы гниения). Длительный избыток белков в пище может вызывать перевозбуждение нервной системы, развитие гиповитаминозов.</w:t>
      </w:r>
    </w:p>
    <w:p w:rsidR="00A15413" w:rsidRPr="00A60630" w:rsidRDefault="00A15413" w:rsidP="00A15413">
      <w:pPr>
        <w:ind w:firstLine="709"/>
        <w:jc w:val="both"/>
        <w:rPr>
          <w:b/>
          <w:szCs w:val="28"/>
        </w:rPr>
      </w:pPr>
      <w:r w:rsidRPr="00A60630">
        <w:rPr>
          <w:b/>
          <w:szCs w:val="28"/>
        </w:rPr>
        <w:t>Жиры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Жиры - это полные эфиры глицерина и высших жирных кислот, отн</w:t>
      </w:r>
      <w:r w:rsidRPr="00A60630">
        <w:rPr>
          <w:szCs w:val="28"/>
        </w:rPr>
        <w:t>о</w:t>
      </w:r>
      <w:r w:rsidRPr="00A60630">
        <w:rPr>
          <w:szCs w:val="28"/>
        </w:rPr>
        <w:t>сящиеся к классу липидов.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При попадании в пищеварительный тракт триглицериды растворяются желчью и расщепляются под действием ферментов - липаз. Продукты гидр</w:t>
      </w:r>
      <w:r w:rsidRPr="00A60630">
        <w:rPr>
          <w:szCs w:val="28"/>
        </w:rPr>
        <w:t>о</w:t>
      </w:r>
      <w:r w:rsidRPr="00A60630">
        <w:rPr>
          <w:szCs w:val="28"/>
        </w:rPr>
        <w:t xml:space="preserve">лиза - </w:t>
      </w:r>
      <w:proofErr w:type="spellStart"/>
      <w:r w:rsidRPr="00A60630">
        <w:rPr>
          <w:szCs w:val="28"/>
        </w:rPr>
        <w:t>моноацилглицериды</w:t>
      </w:r>
      <w:proofErr w:type="spellEnd"/>
      <w:r w:rsidRPr="00A60630">
        <w:rPr>
          <w:szCs w:val="28"/>
        </w:rPr>
        <w:t xml:space="preserve"> и свободные жирные кислоты всасываются в клетки слизистой оболочки тонкой кишки, где из них синтезируются новые, свойственные организму триглицериды. В составе липопротеидных частиц триглицериды поступают в лимфатическую систему, а затем - в общий кр</w:t>
      </w:r>
      <w:r w:rsidRPr="00A60630">
        <w:rPr>
          <w:szCs w:val="28"/>
        </w:rPr>
        <w:t>о</w:t>
      </w:r>
      <w:r w:rsidRPr="00A60630">
        <w:rPr>
          <w:szCs w:val="28"/>
        </w:rPr>
        <w:t>воток.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Пищевые жиры представляют собой один из основных источников энергии для организма. Однако</w:t>
      </w:r>
      <w:proofErr w:type="gramStart"/>
      <w:r w:rsidRPr="00A60630">
        <w:rPr>
          <w:szCs w:val="28"/>
        </w:rPr>
        <w:t>,</w:t>
      </w:r>
      <w:proofErr w:type="gramEnd"/>
      <w:r w:rsidRPr="00A60630">
        <w:rPr>
          <w:szCs w:val="28"/>
        </w:rPr>
        <w:t xml:space="preserve"> их содержание в пище должно быть так</w:t>
      </w:r>
      <w:r w:rsidRPr="00A60630">
        <w:rPr>
          <w:szCs w:val="28"/>
        </w:rPr>
        <w:t>о</w:t>
      </w:r>
      <w:r w:rsidRPr="00A60630">
        <w:rPr>
          <w:szCs w:val="28"/>
        </w:rPr>
        <w:t>вым, чтобы обеспечивать не более 15 или 30 % энергетических потребностей организма. Остальные затраты должны покрываться за счет углеводов и бе</w:t>
      </w:r>
      <w:r w:rsidRPr="00A60630">
        <w:rPr>
          <w:szCs w:val="28"/>
        </w:rPr>
        <w:t>л</w:t>
      </w:r>
      <w:r w:rsidRPr="00A60630">
        <w:rPr>
          <w:szCs w:val="28"/>
        </w:rPr>
        <w:t>ков.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 xml:space="preserve">Всякое увеличение содержания жира в продуктах питания увеличивает калорийность пищи. Избыточное потребление жиров </w:t>
      </w:r>
      <w:proofErr w:type="gramStart"/>
      <w:r w:rsidRPr="00A60630">
        <w:rPr>
          <w:szCs w:val="28"/>
        </w:rPr>
        <w:t xml:space="preserve">( </w:t>
      </w:r>
      <w:proofErr w:type="gramEnd"/>
      <w:r w:rsidRPr="00A60630">
        <w:rPr>
          <w:szCs w:val="28"/>
        </w:rPr>
        <w:t>от 30 до 45 % энерг</w:t>
      </w:r>
      <w:r w:rsidRPr="00A60630">
        <w:rPr>
          <w:szCs w:val="28"/>
        </w:rPr>
        <w:t>е</w:t>
      </w:r>
      <w:r w:rsidRPr="00A60630">
        <w:rPr>
          <w:szCs w:val="28"/>
        </w:rPr>
        <w:t>тической ценности рациона) в США и европейских странах, наряду со сн</w:t>
      </w:r>
      <w:r w:rsidRPr="00A60630">
        <w:rPr>
          <w:szCs w:val="28"/>
        </w:rPr>
        <w:t>и</w:t>
      </w:r>
      <w:r w:rsidRPr="00A60630">
        <w:rPr>
          <w:szCs w:val="28"/>
        </w:rPr>
        <w:t>жением двигательной активности, стало одной из ведущих причин распр</w:t>
      </w:r>
      <w:r w:rsidRPr="00A60630">
        <w:rPr>
          <w:szCs w:val="28"/>
        </w:rPr>
        <w:t>о</w:t>
      </w:r>
      <w:r w:rsidRPr="00A60630">
        <w:rPr>
          <w:szCs w:val="28"/>
        </w:rPr>
        <w:t xml:space="preserve">странения ожирения.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Необходимость борьбы с этим явлением побудила начать поиски "з</w:t>
      </w:r>
      <w:r w:rsidRPr="00A60630">
        <w:rPr>
          <w:szCs w:val="28"/>
        </w:rPr>
        <w:t>а</w:t>
      </w:r>
      <w:r w:rsidRPr="00A60630">
        <w:rPr>
          <w:szCs w:val="28"/>
        </w:rPr>
        <w:t>менителей жира" - низкокалорийных веществ, которые имитировали бы пр</w:t>
      </w:r>
      <w:r w:rsidRPr="00A60630">
        <w:rPr>
          <w:szCs w:val="28"/>
        </w:rPr>
        <w:t>и</w:t>
      </w:r>
      <w:r w:rsidRPr="00A60630">
        <w:rPr>
          <w:szCs w:val="28"/>
        </w:rPr>
        <w:t>сутствие жиров в пищевых продуктах.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Помимо общего содержания жиров в продуктах питания большое зн</w:t>
      </w:r>
      <w:r w:rsidRPr="00A60630">
        <w:rPr>
          <w:szCs w:val="28"/>
        </w:rPr>
        <w:t>а</w:t>
      </w:r>
      <w:r w:rsidRPr="00A60630">
        <w:rPr>
          <w:szCs w:val="28"/>
        </w:rPr>
        <w:t xml:space="preserve">чение имеет и их состав.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Так, в рационе питания обязательно должны присутствовать раст</w:t>
      </w:r>
      <w:r w:rsidRPr="00A60630">
        <w:rPr>
          <w:szCs w:val="28"/>
        </w:rPr>
        <w:t>и</w:t>
      </w:r>
      <w:r w:rsidRPr="00A60630">
        <w:rPr>
          <w:szCs w:val="28"/>
        </w:rPr>
        <w:t>тельные масла и ненасыщенные жирные кислоты. Эти кислоты играют ва</w:t>
      </w:r>
      <w:r w:rsidRPr="00A60630">
        <w:rPr>
          <w:szCs w:val="28"/>
        </w:rPr>
        <w:t>ж</w:t>
      </w:r>
      <w:r w:rsidRPr="00A60630">
        <w:rPr>
          <w:szCs w:val="28"/>
        </w:rPr>
        <w:t>ную роль для нормального функционирования клеточных мембран. Потре</w:t>
      </w:r>
      <w:r w:rsidRPr="00A60630">
        <w:rPr>
          <w:szCs w:val="28"/>
        </w:rPr>
        <w:t>б</w:t>
      </w:r>
      <w:r w:rsidRPr="00A60630">
        <w:rPr>
          <w:szCs w:val="28"/>
        </w:rPr>
        <w:t>ность в полиненасыщенных жирных кислотах составляет у взрослых 1 % от суточной энергетической ценности рациона, а у детей - около 2 %. При по</w:t>
      </w:r>
      <w:r w:rsidRPr="00A60630">
        <w:rPr>
          <w:szCs w:val="28"/>
        </w:rPr>
        <w:t>л</w:t>
      </w:r>
      <w:r w:rsidRPr="00A60630">
        <w:rPr>
          <w:szCs w:val="28"/>
        </w:rPr>
        <w:t xml:space="preserve">ном отсутствии этих кислот в питании наблюдается прекращение роста, некротические поражения кожи, изменение проницаемости капилляров.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 xml:space="preserve">В отличие от насыщенных жирных кислот полиненасыщенные кислоты способствуют удалению холестерина из организма.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lastRenderedPageBreak/>
        <w:t xml:space="preserve">Две жирные кислоты - </w:t>
      </w:r>
      <w:proofErr w:type="spellStart"/>
      <w:r w:rsidRPr="00A60630">
        <w:rPr>
          <w:b/>
          <w:bCs/>
          <w:szCs w:val="28"/>
        </w:rPr>
        <w:t>линолевая</w:t>
      </w:r>
      <w:proofErr w:type="spellEnd"/>
      <w:r w:rsidRPr="00A60630">
        <w:rPr>
          <w:b/>
          <w:bCs/>
          <w:szCs w:val="28"/>
        </w:rPr>
        <w:t xml:space="preserve"> и </w:t>
      </w:r>
      <w:proofErr w:type="gramStart"/>
      <w:r w:rsidRPr="00A60630">
        <w:rPr>
          <w:b/>
          <w:bCs/>
          <w:szCs w:val="28"/>
        </w:rPr>
        <w:t>линоленовая</w:t>
      </w:r>
      <w:proofErr w:type="gramEnd"/>
      <w:r w:rsidRPr="00A60630">
        <w:rPr>
          <w:b/>
          <w:bCs/>
          <w:szCs w:val="28"/>
        </w:rPr>
        <w:t xml:space="preserve"> </w:t>
      </w:r>
      <w:r w:rsidRPr="00A60630">
        <w:rPr>
          <w:szCs w:val="28"/>
        </w:rPr>
        <w:t xml:space="preserve">в настоящее время считаются незаменимыми и обязательно должны поступать с пищей.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proofErr w:type="spellStart"/>
      <w:r w:rsidRPr="00A60630">
        <w:rPr>
          <w:szCs w:val="28"/>
        </w:rPr>
        <w:t>Линолевая</w:t>
      </w:r>
      <w:proofErr w:type="spellEnd"/>
      <w:r w:rsidRPr="00A60630">
        <w:rPr>
          <w:szCs w:val="28"/>
        </w:rPr>
        <w:t xml:space="preserve"> кислота содержится практически во всех растительных </w:t>
      </w:r>
      <w:proofErr w:type="gramStart"/>
      <w:r w:rsidRPr="00A60630">
        <w:rPr>
          <w:szCs w:val="28"/>
        </w:rPr>
        <w:t>ма</w:t>
      </w:r>
      <w:r w:rsidRPr="00A60630">
        <w:rPr>
          <w:szCs w:val="28"/>
        </w:rPr>
        <w:t>с</w:t>
      </w:r>
      <w:r w:rsidRPr="00A60630">
        <w:rPr>
          <w:szCs w:val="28"/>
        </w:rPr>
        <w:t>лах</w:t>
      </w:r>
      <w:proofErr w:type="gramEnd"/>
      <w:r w:rsidRPr="00A60630">
        <w:rPr>
          <w:szCs w:val="28"/>
        </w:rPr>
        <w:t xml:space="preserve"> и ее дефицит развивается редко. Однако</w:t>
      </w:r>
      <w:proofErr w:type="gramStart"/>
      <w:r w:rsidRPr="00A60630">
        <w:rPr>
          <w:szCs w:val="28"/>
        </w:rPr>
        <w:t>,</w:t>
      </w:r>
      <w:proofErr w:type="gramEnd"/>
      <w:r w:rsidRPr="00A60630">
        <w:rPr>
          <w:szCs w:val="28"/>
        </w:rPr>
        <w:t xml:space="preserve"> это бывает при использовании </w:t>
      </w:r>
      <w:proofErr w:type="spellStart"/>
      <w:r w:rsidRPr="00A60630">
        <w:rPr>
          <w:szCs w:val="28"/>
        </w:rPr>
        <w:t>безжировой</w:t>
      </w:r>
      <w:proofErr w:type="spellEnd"/>
      <w:r w:rsidRPr="00A60630">
        <w:rPr>
          <w:szCs w:val="28"/>
        </w:rPr>
        <w:t xml:space="preserve"> диеты, некоторых патологических состояниях (нарушении вс</w:t>
      </w:r>
      <w:r w:rsidRPr="00A60630">
        <w:rPr>
          <w:szCs w:val="28"/>
        </w:rPr>
        <w:t>а</w:t>
      </w:r>
      <w:r w:rsidRPr="00A60630">
        <w:rPr>
          <w:szCs w:val="28"/>
        </w:rPr>
        <w:t xml:space="preserve">сывания жиров).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proofErr w:type="spellStart"/>
      <w:r w:rsidRPr="00A60630">
        <w:rPr>
          <w:szCs w:val="28"/>
        </w:rPr>
        <w:t>Линолевая</w:t>
      </w:r>
      <w:proofErr w:type="spellEnd"/>
      <w:r w:rsidRPr="00A60630">
        <w:rPr>
          <w:szCs w:val="28"/>
        </w:rPr>
        <w:t xml:space="preserve"> кислота укрепляет кожный барьер, нейтрализует пигмен</w:t>
      </w:r>
      <w:r w:rsidRPr="00A60630">
        <w:rPr>
          <w:szCs w:val="28"/>
        </w:rPr>
        <w:t>т</w:t>
      </w:r>
      <w:r w:rsidRPr="00A60630">
        <w:rPr>
          <w:szCs w:val="28"/>
        </w:rPr>
        <w:t>ные пятна и является предшественником важных жирных кислот.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По современным представлениям, сбалансированным считается след</w:t>
      </w:r>
      <w:r w:rsidRPr="00A60630">
        <w:rPr>
          <w:szCs w:val="28"/>
        </w:rPr>
        <w:t>у</w:t>
      </w:r>
      <w:r w:rsidRPr="00A60630">
        <w:rPr>
          <w:szCs w:val="28"/>
        </w:rPr>
        <w:t xml:space="preserve">ющий </w:t>
      </w:r>
      <w:proofErr w:type="spellStart"/>
      <w:r w:rsidRPr="00A60630">
        <w:rPr>
          <w:szCs w:val="28"/>
        </w:rPr>
        <w:t>жирнокислотный</w:t>
      </w:r>
      <w:proofErr w:type="spellEnd"/>
      <w:r w:rsidRPr="00A60630">
        <w:rPr>
          <w:szCs w:val="28"/>
        </w:rPr>
        <w:t xml:space="preserve"> состав пищи: полиненасыщенные жирные кислоты - от 10 до 20 %, мононенасыщенные - от 50 до 60 %, насыщенные - 30 %.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 xml:space="preserve">Суточная потребность человека в </w:t>
      </w:r>
      <w:proofErr w:type="spellStart"/>
      <w:r w:rsidRPr="00A60630">
        <w:rPr>
          <w:szCs w:val="28"/>
        </w:rPr>
        <w:t>линолевой</w:t>
      </w:r>
      <w:proofErr w:type="spellEnd"/>
      <w:r w:rsidRPr="00A60630">
        <w:rPr>
          <w:szCs w:val="28"/>
        </w:rPr>
        <w:t xml:space="preserve"> кислоте - от 4 до 10 г (это соответствует от 20 до 30 г растительных масел).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 xml:space="preserve">Поэтому рекомендуется ежедневный прием </w:t>
      </w:r>
      <w:proofErr w:type="spellStart"/>
      <w:r w:rsidRPr="00A60630">
        <w:rPr>
          <w:szCs w:val="28"/>
        </w:rPr>
        <w:t>линолевой</w:t>
      </w:r>
      <w:proofErr w:type="spellEnd"/>
      <w:r w:rsidRPr="00A60630">
        <w:rPr>
          <w:szCs w:val="28"/>
        </w:rPr>
        <w:t xml:space="preserve"> кислоты в кол</w:t>
      </w:r>
      <w:r w:rsidRPr="00A60630">
        <w:rPr>
          <w:szCs w:val="28"/>
        </w:rPr>
        <w:t>и</w:t>
      </w:r>
      <w:r w:rsidRPr="00A60630">
        <w:rPr>
          <w:szCs w:val="28"/>
        </w:rPr>
        <w:t xml:space="preserve">честве от 8 до 10 г (от 1 до 2 столовых ложки растительного масла). </w:t>
      </w:r>
    </w:p>
    <w:p w:rsidR="00A15413" w:rsidRPr="00A60630" w:rsidRDefault="00A15413" w:rsidP="00A15413">
      <w:pPr>
        <w:ind w:firstLine="709"/>
        <w:jc w:val="both"/>
        <w:rPr>
          <w:b/>
          <w:szCs w:val="28"/>
        </w:rPr>
      </w:pPr>
      <w:r w:rsidRPr="00A60630">
        <w:rPr>
          <w:b/>
          <w:szCs w:val="28"/>
        </w:rPr>
        <w:t>Углеводы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Углеводы пищи делятся на простые углевод</w:t>
      </w:r>
      <w:proofErr w:type="gramStart"/>
      <w:r w:rsidRPr="00A60630">
        <w:rPr>
          <w:szCs w:val="28"/>
        </w:rPr>
        <w:t>ы(</w:t>
      </w:r>
      <w:proofErr w:type="gramEnd"/>
      <w:r w:rsidRPr="00A60630">
        <w:rPr>
          <w:szCs w:val="28"/>
        </w:rPr>
        <w:t>сахара) и сложные угл</w:t>
      </w:r>
      <w:r w:rsidRPr="00A60630">
        <w:rPr>
          <w:szCs w:val="28"/>
        </w:rPr>
        <w:t>е</w:t>
      </w:r>
      <w:r w:rsidRPr="00A60630">
        <w:rPr>
          <w:szCs w:val="28"/>
        </w:rPr>
        <w:t xml:space="preserve">воды (полисахариды).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Основная функция углеводов - обеспечение энергетических затрат о</w:t>
      </w:r>
      <w:r w:rsidRPr="00A60630">
        <w:rPr>
          <w:szCs w:val="28"/>
        </w:rPr>
        <w:t>р</w:t>
      </w:r>
      <w:r w:rsidRPr="00A60630">
        <w:rPr>
          <w:szCs w:val="28"/>
        </w:rPr>
        <w:t>ганизма (на углеводы приходится от 55 до 75 % калорийности пищи). Кол</w:t>
      </w:r>
      <w:r w:rsidRPr="00A60630">
        <w:rPr>
          <w:szCs w:val="28"/>
        </w:rPr>
        <w:t>и</w:t>
      </w:r>
      <w:r w:rsidRPr="00A60630">
        <w:rPr>
          <w:szCs w:val="28"/>
        </w:rPr>
        <w:t>чество и состав углеводных компонентов пищи очень важны для поддерж</w:t>
      </w:r>
      <w:r w:rsidRPr="00A60630">
        <w:rPr>
          <w:szCs w:val="28"/>
        </w:rPr>
        <w:t>а</w:t>
      </w:r>
      <w:r w:rsidRPr="00A60630">
        <w:rPr>
          <w:szCs w:val="28"/>
        </w:rPr>
        <w:t xml:space="preserve">ния здоровья.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Средний уровень углеводов в пищевом рационе жителей промышленно развитых стран составляет около 60 %, а для населения слаборазвитых стран - достигает 80 %; при этом в слаборазвитых странах половину всех потребл</w:t>
      </w:r>
      <w:r w:rsidRPr="00A60630">
        <w:rPr>
          <w:szCs w:val="28"/>
        </w:rPr>
        <w:t>я</w:t>
      </w:r>
      <w:r w:rsidRPr="00A60630">
        <w:rPr>
          <w:szCs w:val="28"/>
        </w:rPr>
        <w:t>емых углеводов составляют крахмалсодержащие продукты (мука, крупа, ка</w:t>
      </w:r>
      <w:r w:rsidRPr="00A60630">
        <w:rPr>
          <w:szCs w:val="28"/>
        </w:rPr>
        <w:t>р</w:t>
      </w:r>
      <w:r w:rsidRPr="00A60630">
        <w:rPr>
          <w:szCs w:val="28"/>
        </w:rPr>
        <w:t>тофель).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Среднестатистический здоровый человек должен потреблять в сутки от 350 до 500 г углеводов, а для людей с усиленной физической или умственной нагрузкой потребление углеводов может увеличиваться до 700 г и выше. Б</w:t>
      </w:r>
      <w:r w:rsidRPr="00A60630">
        <w:rPr>
          <w:szCs w:val="28"/>
        </w:rPr>
        <w:t>о</w:t>
      </w:r>
      <w:r w:rsidRPr="00A60630">
        <w:rPr>
          <w:szCs w:val="28"/>
        </w:rPr>
        <w:t>лее половины углеводов поступает в организм с зерновыми продуктами, ок</w:t>
      </w:r>
      <w:r w:rsidRPr="00A60630">
        <w:rPr>
          <w:szCs w:val="28"/>
        </w:rPr>
        <w:t>о</w:t>
      </w:r>
      <w:r w:rsidRPr="00A60630">
        <w:rPr>
          <w:szCs w:val="28"/>
        </w:rPr>
        <w:t xml:space="preserve">ло четверти - с сахаром и сахаросодержащими продуктами, с овощами от 10 до 15 %, с фруктами от 5 до 10 %.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При недостатке углеводов в организме появляются слабость, голов</w:t>
      </w:r>
      <w:r w:rsidRPr="00A60630">
        <w:rPr>
          <w:szCs w:val="28"/>
        </w:rPr>
        <w:t>о</w:t>
      </w:r>
      <w:r w:rsidRPr="00A60630">
        <w:rPr>
          <w:szCs w:val="28"/>
        </w:rPr>
        <w:t xml:space="preserve">кружение, головная боль, чувство голода, сонливость, потливость, дрожь в руках. Избыточное (превышающее энергетические потребности организма) потребление углеводов также приводит к нежелательным последствиям. "Лишняя" глюкоза превращается в жир, что приводит к увеличению массы тела, а также способствует разрушению зубов (кариес). </w:t>
      </w:r>
    </w:p>
    <w:p w:rsidR="00A15413" w:rsidRPr="00A60630" w:rsidRDefault="00A15413" w:rsidP="00A15413">
      <w:pPr>
        <w:ind w:firstLine="709"/>
        <w:jc w:val="both"/>
        <w:rPr>
          <w:b/>
          <w:szCs w:val="28"/>
        </w:rPr>
      </w:pPr>
      <w:r w:rsidRPr="00A60630">
        <w:rPr>
          <w:b/>
          <w:szCs w:val="28"/>
        </w:rPr>
        <w:t>Вода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Вода представляет собой основную часть массы тела животных, раст</w:t>
      </w:r>
      <w:r w:rsidRPr="00A60630">
        <w:rPr>
          <w:szCs w:val="28"/>
        </w:rPr>
        <w:t>е</w:t>
      </w:r>
      <w:r w:rsidRPr="00A60630">
        <w:rPr>
          <w:szCs w:val="28"/>
        </w:rPr>
        <w:t xml:space="preserve">ний и микроорганизмов; в организме взрослого человека содержится от 65 до 75 %% воды.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lastRenderedPageBreak/>
        <w:t xml:space="preserve">Суточная потребность в воде для взрослых обычно составляет около 40 мл на 1 кг массы тела (от 2,3 до 2,7 л); у детей грудного возраста потребность в воде достигает от 120 до 150 мл на 1 кг массы тела.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r w:rsidRPr="00A60630">
        <w:rPr>
          <w:szCs w:val="28"/>
        </w:rPr>
        <w:t>Около 400 мл воды образуется в организме взрослого человека при окислении белков, жиров, углеводов. Так, при окислении 100 г липидов обр</w:t>
      </w:r>
      <w:r w:rsidRPr="00A60630">
        <w:rPr>
          <w:szCs w:val="28"/>
        </w:rPr>
        <w:t>а</w:t>
      </w:r>
      <w:r w:rsidRPr="00A60630">
        <w:rPr>
          <w:szCs w:val="28"/>
        </w:rPr>
        <w:t xml:space="preserve">зуется 107 мл воды, 100 г белков - 41 мл воды, 100 г углеводов - 35 мл воды. </w:t>
      </w:r>
      <w:proofErr w:type="gramStart"/>
      <w:r w:rsidRPr="00A60630">
        <w:rPr>
          <w:szCs w:val="28"/>
        </w:rPr>
        <w:t>Вода, получаемая из продуктов питания и образующаяся в организме в ходе обмена веществ по объему составляет</w:t>
      </w:r>
      <w:proofErr w:type="gramEnd"/>
      <w:r w:rsidRPr="00A60630">
        <w:rPr>
          <w:szCs w:val="28"/>
        </w:rPr>
        <w:t xml:space="preserve"> от 0,9 до 1,2 л. Оставшиеся от 1 до 1,5 л человек должен получать извне в виде свободной жидкости. </w:t>
      </w:r>
    </w:p>
    <w:p w:rsidR="00A15413" w:rsidRPr="00A60630" w:rsidRDefault="00A15413" w:rsidP="00A15413">
      <w:pPr>
        <w:ind w:firstLine="709"/>
        <w:jc w:val="both"/>
        <w:rPr>
          <w:szCs w:val="28"/>
        </w:rPr>
      </w:pPr>
      <w:proofErr w:type="gramStart"/>
      <w:r w:rsidRPr="00A60630">
        <w:rPr>
          <w:szCs w:val="28"/>
        </w:rPr>
        <w:t>Например, возможен следующий питьевой режим: утром - от 200 до 250 мл жидкости в виде чая или кофе, в обед - от 200 до 250 мл с первым блюдом и от 200 до 250 мл в виде компота, за ужином - от 200 до 250 мл чая и перед сном от 200 до 250 мл кефира.</w:t>
      </w:r>
      <w:proofErr w:type="gramEnd"/>
      <w:r w:rsidRPr="00A60630">
        <w:rPr>
          <w:szCs w:val="28"/>
        </w:rPr>
        <w:t xml:space="preserve"> В сумме это составляет от 1,0 до 1,25 л, т.е., то количество, которое необходимо для поддержания водного баланса. При этом потребление свободной жидкости лучше распределять в течение дня 61 равномерно. </w:t>
      </w:r>
    </w:p>
    <w:p w:rsidR="00A15413" w:rsidRPr="000A638B" w:rsidRDefault="00A15413" w:rsidP="00A15413">
      <w:pPr>
        <w:ind w:firstLine="709"/>
        <w:jc w:val="both"/>
        <w:rPr>
          <w:b/>
          <w:szCs w:val="28"/>
        </w:rPr>
      </w:pPr>
      <w:r w:rsidRPr="000A638B">
        <w:rPr>
          <w:b/>
          <w:szCs w:val="28"/>
        </w:rPr>
        <w:t>Витамины</w:t>
      </w:r>
    </w:p>
    <w:p w:rsidR="00A15413" w:rsidRPr="000A638B" w:rsidRDefault="00A15413" w:rsidP="00A154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Витамины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активные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органические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0A638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тельного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животного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происхождения.</w:t>
      </w:r>
      <w:r w:rsidRPr="000A638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Поступают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0A638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пищевыми</w:t>
      </w:r>
      <w:r w:rsidRPr="000A638B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продуктами,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находятся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gramStart"/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свободной</w:t>
      </w:r>
      <w:proofErr w:type="gramEnd"/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связанном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состоянии,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виде 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провитаминов.</w:t>
      </w:r>
      <w:r w:rsidRPr="000A638B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Частично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синтезируются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 в 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века, преимущественно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кишечнике,</w:t>
      </w:r>
      <w:r w:rsidRPr="000A638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38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участием</w:t>
      </w:r>
      <w:r w:rsidRPr="000A638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нормальной</w:t>
      </w:r>
      <w:r w:rsidRPr="000A638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кишечной</w:t>
      </w:r>
      <w:r w:rsidRPr="000A638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микрофлоры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нормофлоры</w:t>
      </w:r>
      <w:proofErr w:type="spellEnd"/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</w:p>
    <w:p w:rsidR="00A15413" w:rsidRDefault="00A15413" w:rsidP="00A15413">
      <w:pPr>
        <w:pStyle w:val="a3"/>
        <w:ind w:firstLine="709"/>
        <w:jc w:val="both"/>
        <w:rPr>
          <w:rFonts w:ascii="Times New Roman" w:hAnsi="Times New Roman" w:cs="Times New Roman"/>
          <w:spacing w:val="12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Витамины</w:t>
      </w:r>
      <w:r w:rsidRPr="000A638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совершенно</w:t>
      </w:r>
      <w:r w:rsidRPr="000A638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</w:t>
      </w:r>
      <w:r w:rsidRPr="000A638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0A638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роста,</w:t>
      </w:r>
      <w:r w:rsidRPr="000A638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размножения</w:t>
      </w:r>
      <w:r w:rsidRPr="000A638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живаемости</w:t>
      </w:r>
      <w:r w:rsidRPr="000A638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любого</w:t>
      </w:r>
      <w:r w:rsidRPr="000A638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организма.</w:t>
      </w:r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</w:p>
    <w:p w:rsidR="00A15413" w:rsidRPr="000A638B" w:rsidRDefault="00A15413" w:rsidP="00A1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Сформулированы</w:t>
      </w:r>
      <w:r w:rsidRPr="000A638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главные</w:t>
      </w:r>
      <w:r w:rsidRPr="000A638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общебиологические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свойства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витаминов:</w:t>
      </w:r>
    </w:p>
    <w:p w:rsidR="00A15413" w:rsidRPr="000A638B" w:rsidRDefault="00A15413" w:rsidP="00A15413">
      <w:pPr>
        <w:pStyle w:val="a3"/>
        <w:numPr>
          <w:ilvl w:val="0"/>
          <w:numId w:val="10"/>
        </w:numPr>
        <w:tabs>
          <w:tab w:val="left" w:pos="10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биосинтез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организма,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лишь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торое</w:t>
      </w:r>
      <w:r w:rsidRPr="000A638B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образуется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благодаря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кишечной</w:t>
      </w:r>
      <w:r w:rsidRPr="000A638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микрофлоры.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основная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часть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должна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поступать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низм</w:t>
      </w:r>
      <w:r w:rsidRPr="000A638B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извне,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пищевыми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продуктами;</w:t>
      </w:r>
    </w:p>
    <w:p w:rsidR="00A15413" w:rsidRPr="000A638B" w:rsidRDefault="00A15413" w:rsidP="00A15413">
      <w:pPr>
        <w:pStyle w:val="a3"/>
        <w:numPr>
          <w:ilvl w:val="0"/>
          <w:numId w:val="10"/>
        </w:num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витамины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пластическим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материалом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построения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тканей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источником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энергии.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Pr="000A638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витамины</w:t>
      </w:r>
      <w:r w:rsidRPr="000A638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жизненно</w:t>
      </w:r>
      <w:r w:rsidRPr="000A638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важных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 эффективны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уже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очень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малых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количествах;</w:t>
      </w:r>
    </w:p>
    <w:p w:rsidR="00A15413" w:rsidRPr="000A638B" w:rsidRDefault="00A15413" w:rsidP="00A15413">
      <w:pPr>
        <w:pStyle w:val="a3"/>
        <w:numPr>
          <w:ilvl w:val="0"/>
          <w:numId w:val="10"/>
        </w:num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z w:val="28"/>
          <w:szCs w:val="28"/>
          <w:lang w:val="ru-RU"/>
        </w:rPr>
        <w:t>недостаточное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пище,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снижение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ения,</w:t>
      </w:r>
      <w:r w:rsidRPr="000A638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нарушение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состава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функций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кишечной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ведет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витию</w:t>
      </w:r>
      <w:r w:rsidRPr="000A638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патологических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гиповитаминозов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(авитаминозов);</w:t>
      </w:r>
    </w:p>
    <w:p w:rsidR="00A15413" w:rsidRPr="000A638B" w:rsidRDefault="00A15413" w:rsidP="00A15413">
      <w:pPr>
        <w:pStyle w:val="a3"/>
        <w:numPr>
          <w:ilvl w:val="0"/>
          <w:numId w:val="10"/>
        </w:numPr>
        <w:tabs>
          <w:tab w:val="left" w:pos="99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избыточное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накопление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некоторых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0A638B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сопровождаться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развитием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патологических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проявлений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(г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первитаминозы);</w:t>
      </w:r>
    </w:p>
    <w:p w:rsidR="00A15413" w:rsidRPr="000A638B" w:rsidRDefault="00A15413" w:rsidP="00A154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-для</w:t>
      </w:r>
      <w:r w:rsidRPr="000A638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предотвращения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развития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гиповитаминозов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эффективно</w:t>
      </w:r>
      <w:r w:rsidRPr="000A638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филактическое</w:t>
      </w:r>
      <w:r w:rsidRPr="000A638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</w:t>
      </w:r>
      <w:r w:rsidRPr="000A638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соответствующих</w:t>
      </w:r>
      <w:r w:rsidRPr="000A638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(например,</w:t>
      </w:r>
      <w:r w:rsidRPr="000A638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усиленном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расходовании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витаминов, при заболеваниях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стрессе);</w:t>
      </w:r>
    </w:p>
    <w:p w:rsidR="00A15413" w:rsidRPr="000A638B" w:rsidRDefault="00A15413" w:rsidP="00A15413">
      <w:pPr>
        <w:pStyle w:val="a3"/>
        <w:numPr>
          <w:ilvl w:val="0"/>
          <w:numId w:val="10"/>
        </w:numPr>
        <w:tabs>
          <w:tab w:val="left" w:pos="100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лечения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proofErr w:type="spellStart"/>
      <w:r w:rsidRPr="000A638B">
        <w:rPr>
          <w:rFonts w:ascii="Times New Roman" w:hAnsi="Times New Roman" w:cs="Times New Roman"/>
          <w:sz w:val="28"/>
          <w:szCs w:val="28"/>
          <w:lang w:val="ru-RU"/>
        </w:rPr>
        <w:t>гип</w:t>
      </w:r>
      <w:proofErr w:type="gramStart"/>
      <w:r w:rsidRPr="000A638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авитаминозов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применять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шенные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 (в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комплексе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с другими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лечебными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мероприяти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ми).</w:t>
      </w:r>
    </w:p>
    <w:p w:rsidR="00A15413" w:rsidRPr="000A638B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Некоторые</w:t>
      </w:r>
      <w:r w:rsidRPr="000A638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витамины</w:t>
      </w:r>
      <w:r w:rsidRPr="000A638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широко</w:t>
      </w:r>
      <w:r w:rsidRPr="000A638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представлены</w:t>
      </w:r>
      <w:r w:rsidRPr="000A638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0A638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0A638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(С,</w:t>
      </w:r>
      <w:r w:rsidRPr="000A638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</w:rPr>
        <w:t>P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витамины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proofErr w:type="gramStart"/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др.).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Поэтому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многих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случаях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</w:t>
      </w:r>
      <w:r w:rsidRPr="000A638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гиповитаминоза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предотвратить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помощью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целенаправле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подобранного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питания.</w:t>
      </w:r>
    </w:p>
    <w:p w:rsidR="00A15413" w:rsidRPr="000A638B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Потребность</w:t>
      </w:r>
      <w:r w:rsidRPr="000A638B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0A638B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отдельных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витаминах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0A638B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возраста,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состояния</w:t>
      </w:r>
      <w:r w:rsidRPr="000A638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здоровья,</w:t>
      </w:r>
      <w:r w:rsidRPr="000A638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характера</w:t>
      </w:r>
      <w:r w:rsidRPr="000A638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деятельности,</w:t>
      </w:r>
      <w:r w:rsidRPr="000A638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времени</w:t>
      </w:r>
      <w:r w:rsidRPr="000A638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года,</w:t>
      </w:r>
      <w:r w:rsidRPr="000A638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полноценности</w:t>
      </w:r>
      <w:r w:rsidRPr="000A638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питания.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Физическое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напряжение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интенсивная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умственная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деятельность</w:t>
      </w:r>
      <w:r w:rsidRPr="000A638B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сопровождаются</w:t>
      </w:r>
      <w:r w:rsidRPr="000A638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повышенным</w:t>
      </w:r>
      <w:r w:rsidRPr="000A638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расходованием</w:t>
      </w:r>
      <w:r w:rsidRPr="000A638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ряда</w:t>
      </w:r>
      <w:r w:rsidRPr="000A638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витаминов.</w:t>
      </w:r>
      <w:r w:rsidRPr="000A638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Расход</w:t>
      </w:r>
      <w:r w:rsidRPr="000A638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таминов</w:t>
      </w:r>
      <w:r w:rsidRPr="000A638B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увеличивается</w:t>
      </w:r>
      <w:r w:rsidRPr="000A638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некоторых</w:t>
      </w:r>
      <w:r w:rsidRPr="000A638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заболеваниях.</w:t>
      </w:r>
      <w:r w:rsidRPr="000A638B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Поэтому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величина</w:t>
      </w:r>
      <w:r w:rsidRPr="000A638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среднесуточной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потребности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отдельных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витаминах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значительно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варьирует.</w:t>
      </w:r>
    </w:p>
    <w:p w:rsidR="00A15413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pacing w:val="61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показатель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витаминной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обеспеченности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адекватный</w:t>
      </w:r>
      <w:r w:rsidRPr="000A638B">
        <w:rPr>
          <w:rFonts w:ascii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z w:val="28"/>
          <w:szCs w:val="28"/>
          <w:lang w:val="ru-RU"/>
        </w:rPr>
        <w:t>ур</w:t>
      </w:r>
      <w:r w:rsidRPr="000A638B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i/>
          <w:sz w:val="28"/>
          <w:szCs w:val="28"/>
          <w:lang w:val="ru-RU"/>
        </w:rPr>
        <w:t>вень</w:t>
      </w:r>
      <w:r w:rsidRPr="000A638B">
        <w:rPr>
          <w:rFonts w:ascii="Times New Roman" w:hAnsi="Times New Roman" w:cs="Times New Roman"/>
          <w:i/>
          <w:spacing w:val="4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среднесуточного</w:t>
      </w:r>
      <w:r w:rsidRPr="000A638B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потребления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0A638B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установленный на</w:t>
      </w:r>
      <w:r w:rsidRPr="000A638B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основании</w:t>
      </w:r>
      <w:r w:rsidRPr="000A638B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расче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ных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0A638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экспериментально</w:t>
      </w:r>
      <w:r w:rsidRPr="000A638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определенных</w:t>
      </w:r>
      <w:r w:rsidRPr="000A638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величин,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оценок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потребления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</w:t>
      </w:r>
      <w:proofErr w:type="gramStart"/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proofErr w:type="gramEnd"/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актически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здоровыми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людьми.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</w:p>
    <w:p w:rsidR="00A15413" w:rsidRPr="000A638B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показатель</w:t>
      </w:r>
      <w:r w:rsidRPr="000A638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верхний</w:t>
      </w:r>
      <w:r w:rsidRPr="000A638B">
        <w:rPr>
          <w:rFonts w:ascii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z w:val="28"/>
          <w:szCs w:val="28"/>
          <w:lang w:val="ru-RU"/>
        </w:rPr>
        <w:t>допустимый</w:t>
      </w:r>
      <w:r w:rsidRPr="000A638B">
        <w:rPr>
          <w:rFonts w:ascii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уровень</w:t>
      </w:r>
      <w:r w:rsidRPr="000A638B">
        <w:rPr>
          <w:rFonts w:ascii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среднесуточного</w:t>
      </w:r>
      <w:r w:rsidRPr="000A638B">
        <w:rPr>
          <w:rFonts w:ascii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потребления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0A638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рекомендациям,</w:t>
      </w:r>
      <w:r w:rsidRPr="000A638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среднесуточный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адекватный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уровень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потребления</w:t>
      </w:r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аскорбиновой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кислоты</w:t>
      </w:r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(витамин</w:t>
      </w:r>
      <w:r w:rsidRPr="000A638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С)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638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мг,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верхний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допустимый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638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мг.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означает,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0A638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необходимости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(например,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остром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инфекционном</w:t>
      </w:r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заболевании)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среднесуточное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ступление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витамина</w:t>
      </w:r>
      <w:proofErr w:type="gramStart"/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увеличено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несколько</w:t>
      </w:r>
      <w:r w:rsidRPr="000A638B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38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0A638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0A638B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 xml:space="preserve">быстрого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лечебного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эффекта.</w:t>
      </w:r>
    </w:p>
    <w:p w:rsidR="00A15413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pacing w:val="55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дефиците</w:t>
      </w:r>
      <w:r w:rsidRPr="000A638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</w:t>
      </w:r>
      <w:r w:rsidRPr="000A638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иного</w:t>
      </w:r>
      <w:r w:rsidRPr="000A638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витамина</w:t>
      </w:r>
      <w:r w:rsidRPr="000A638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0A638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появиться</w:t>
      </w:r>
      <w:r w:rsidRPr="000A638B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клинические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признаки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витаминной</w:t>
      </w:r>
      <w:r w:rsidRPr="000A638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недостаточности.</w:t>
      </w:r>
      <w:r w:rsidRPr="000A638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0A638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состояния</w:t>
      </w:r>
      <w:r w:rsidRPr="000A638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(гип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витаминозы,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авитаминозы)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известны</w:t>
      </w:r>
      <w:r w:rsidRPr="000A638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человечеству</w:t>
      </w:r>
      <w:r w:rsidRPr="000A638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очень</w:t>
      </w:r>
      <w:r w:rsidRPr="000A638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давно.</w:t>
      </w:r>
      <w:r w:rsidRPr="000A638B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Авитамин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зы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широко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распространяются</w:t>
      </w:r>
      <w:r w:rsidRPr="000A638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0A638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Pr="000A638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периоды</w:t>
      </w:r>
      <w:r w:rsidRPr="000A638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ухудшения</w:t>
      </w:r>
      <w:r w:rsidRPr="000A638B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пит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(войны,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неурожайные</w:t>
      </w:r>
      <w:r w:rsidRPr="000A638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годы).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</w:p>
    <w:p w:rsidR="00A15413" w:rsidRPr="00410223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авитаминозы</w:t>
      </w:r>
      <w:r w:rsidRPr="000A638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имеют</w:t>
      </w:r>
      <w:r w:rsidRPr="000A638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четкую</w:t>
      </w:r>
      <w:r w:rsidRPr="000A638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клиническую</w:t>
      </w:r>
      <w:r w:rsidRPr="000A638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картину</w:t>
      </w:r>
      <w:r w:rsidRPr="000A638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вестны</w:t>
      </w:r>
      <w:r w:rsidRPr="000A638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0A638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заболевания,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носящие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r w:rsidRPr="000A638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эпидемический</w:t>
      </w:r>
      <w:r w:rsidRPr="000A638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характер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(цинга,</w:t>
      </w:r>
      <w:r w:rsidRPr="000A638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бери-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бери,</w:t>
      </w:r>
      <w:r w:rsidRPr="000A638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пеллагра).</w:t>
      </w:r>
      <w:r w:rsidRPr="000A638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состояние</w:t>
      </w:r>
      <w:r w:rsidRPr="000A638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гиповитаминоза</w:t>
      </w:r>
      <w:r w:rsidRPr="000A638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0A638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развиться</w:t>
      </w:r>
      <w:r w:rsidRPr="000A638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сниженном</w:t>
      </w:r>
      <w:r w:rsidRPr="000A638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содержании</w:t>
      </w:r>
      <w:r w:rsidRPr="000A638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отдельных</w:t>
      </w:r>
      <w:r w:rsidRPr="000A638B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продуктах</w:t>
      </w:r>
      <w:r w:rsidRPr="000A638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0A638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нарушении</w:t>
      </w:r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усваиваемости</w:t>
      </w:r>
      <w:proofErr w:type="spellEnd"/>
      <w:r w:rsidRPr="000A638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витаминов,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0A638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усиленном</w:t>
      </w:r>
      <w:r w:rsidRPr="000A638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вании</w:t>
      </w:r>
      <w:r w:rsidRPr="000A638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организмом.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Поэтому,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наряду</w:t>
      </w:r>
      <w:r w:rsidRPr="000A638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638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диетическими</w:t>
      </w:r>
      <w:r w:rsidRPr="000A638B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рекомендациями</w:t>
      </w:r>
      <w:r w:rsidRPr="000A638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A638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коррекции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гиповитаминозов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используются</w:t>
      </w:r>
      <w:r w:rsidRPr="000A638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витаминные</w:t>
      </w:r>
      <w:r w:rsidRPr="000A638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альные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лекарственные</w:t>
      </w:r>
      <w:r w:rsidRPr="000A638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препараты,</w:t>
      </w:r>
      <w:r w:rsidRPr="000A638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действующим</w:t>
      </w:r>
      <w:r w:rsidRPr="000A638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началом</w:t>
      </w:r>
      <w:r w:rsidRPr="000A638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явл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0A638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A638B">
        <w:rPr>
          <w:rFonts w:ascii="Times New Roman" w:hAnsi="Times New Roman" w:cs="Times New Roman"/>
          <w:sz w:val="28"/>
          <w:szCs w:val="28"/>
          <w:lang w:val="ru-RU"/>
        </w:rPr>
        <w:t>витамины.</w:t>
      </w:r>
      <w:r w:rsidRPr="000A638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Лечение</w:t>
      </w:r>
      <w:r w:rsidRPr="004102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102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102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использованием</w:t>
      </w:r>
      <w:r w:rsidRPr="004102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витаминных</w:t>
      </w:r>
      <w:r w:rsidRPr="004102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</w:t>
      </w:r>
      <w:r w:rsidRPr="004102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410223">
        <w:rPr>
          <w:rFonts w:ascii="Times New Roman" w:hAnsi="Times New Roman" w:cs="Times New Roman"/>
          <w:spacing w:val="-1"/>
          <w:sz w:val="28"/>
          <w:szCs w:val="28"/>
          <w:lang w:val="ru-RU"/>
        </w:rPr>
        <w:t>ся</w:t>
      </w:r>
      <w:r w:rsidRPr="00410223">
        <w:rPr>
          <w:rFonts w:ascii="Times New Roman" w:hAnsi="Times New Roman" w:cs="Times New Roman"/>
          <w:sz w:val="28"/>
          <w:szCs w:val="28"/>
          <w:lang w:val="ru-RU"/>
        </w:rPr>
        <w:t xml:space="preserve"> витаминотерапией.</w:t>
      </w:r>
    </w:p>
    <w:p w:rsidR="00A15413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Минеральные вещества</w:t>
      </w:r>
    </w:p>
    <w:p w:rsidR="00A15413" w:rsidRPr="009C2899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Минеральные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вещества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рациональном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питании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так</w:t>
      </w:r>
      <w:r w:rsidRPr="009C2899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же</w:t>
      </w:r>
      <w:r w:rsidRPr="009C2899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незаменимы,</w:t>
      </w:r>
      <w:r w:rsidRPr="009C2899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как</w:t>
      </w:r>
      <w:r w:rsidRPr="009C2899">
        <w:rPr>
          <w:rFonts w:ascii="Times New Roman" w:hAnsi="Times New Roman" w:cs="Times New Roman"/>
          <w:color w:val="000000" w:themeColor="text1"/>
          <w:spacing w:val="5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белки,</w:t>
      </w:r>
      <w:r w:rsidRPr="009C2899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жиры,</w:t>
      </w:r>
      <w:r w:rsidRPr="009C2899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витамины.</w:t>
      </w:r>
      <w:r w:rsidRPr="009C2899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При</w:t>
      </w:r>
      <w:r w:rsidRPr="009C2899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недостатке</w:t>
      </w:r>
      <w:r w:rsidRPr="009C2899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или</w:t>
      </w:r>
      <w:r w:rsidRPr="009C2899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избытке</w:t>
      </w:r>
      <w:r w:rsidRPr="009C2899">
        <w:rPr>
          <w:rFonts w:ascii="Times New Roman" w:hAnsi="Times New Roman"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минеральных</w:t>
      </w:r>
      <w:r w:rsidRPr="009C2899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веществ</w:t>
      </w:r>
      <w:r w:rsidRPr="009C2899">
        <w:rPr>
          <w:rFonts w:ascii="Times New Roman" w:hAnsi="Times New Roman"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организме</w:t>
      </w:r>
      <w:r w:rsidRPr="009C2899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человека</w:t>
      </w:r>
      <w:r w:rsidRPr="009C2899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возникают</w:t>
      </w:r>
      <w:r w:rsidRPr="009C2899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специфические</w:t>
      </w:r>
      <w:r w:rsidRPr="009C2899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нарушения,</w:t>
      </w:r>
      <w:r w:rsidRPr="009C2899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кот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рые</w:t>
      </w:r>
      <w:r w:rsidRPr="009C2899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приводят</w:t>
      </w:r>
      <w:r w:rsidRPr="009C2899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9C2899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заболеваниям.</w:t>
      </w:r>
    </w:p>
    <w:p w:rsidR="00A15413" w:rsidRPr="009C2899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Минеральные</w:t>
      </w:r>
      <w:r w:rsidRPr="009C2899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вещества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составляют</w:t>
      </w:r>
      <w:r w:rsidRPr="009C2899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значительную</w:t>
      </w:r>
      <w:r w:rsidRPr="009C2899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часть</w:t>
      </w:r>
      <w:r w:rsidRPr="009C2899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человеческого</w:t>
      </w:r>
      <w:r w:rsidRPr="009C2899">
        <w:rPr>
          <w:rFonts w:ascii="Times New Roman" w:hAnsi="Times New Roman"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тела.</w:t>
      </w:r>
      <w:r w:rsidRPr="009C2899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костях</w:t>
      </w:r>
      <w:r w:rsidRPr="009C2899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</w:t>
      </w:r>
      <w:r w:rsidRPr="009C2899">
        <w:rPr>
          <w:rFonts w:ascii="Times New Roman" w:hAnsi="Times New Roman"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представлены</w:t>
      </w:r>
      <w:r w:rsidRPr="009C2899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виде</w:t>
      </w:r>
      <w:r w:rsidRPr="009C2899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кристаллов,</w:t>
      </w:r>
      <w:r w:rsidRPr="009C2899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мягких</w:t>
      </w:r>
      <w:r w:rsidRPr="009C2899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тканях</w:t>
      </w:r>
      <w:r w:rsidRPr="009C2899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9C2899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виде</w:t>
      </w:r>
      <w:r w:rsidRPr="009C2899">
        <w:rPr>
          <w:rFonts w:ascii="Times New Roman" w:hAnsi="Times New Roman"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коллоидных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растворов,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обычно</w:t>
      </w:r>
      <w:r w:rsidRPr="009C289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тесной</w:t>
      </w:r>
      <w:r w:rsidRPr="009C289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связи</w:t>
      </w:r>
      <w:r w:rsidRPr="009C289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белками.</w:t>
      </w:r>
    </w:p>
    <w:p w:rsidR="00A15413" w:rsidRPr="00536E4D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lastRenderedPageBreak/>
        <w:t>Минеральные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вещества</w:t>
      </w:r>
      <w:r w:rsidRPr="009C2899">
        <w:rPr>
          <w:rFonts w:ascii="Times New Roman" w:hAnsi="Times New Roman"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выполняют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пластическую</w:t>
      </w:r>
      <w:r w:rsidRPr="009C2899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функцию</w:t>
      </w:r>
      <w:r w:rsidRPr="009C2899">
        <w:rPr>
          <w:rFonts w:ascii="Times New Roman" w:hAnsi="Times New Roman"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цессах</w:t>
      </w:r>
      <w:r w:rsidRPr="009C2899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жизнедеятельности,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9C2899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велика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их  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роль  </w:t>
      </w:r>
      <w:r w:rsidRPr="009C2899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 </w:t>
      </w:r>
      <w:r w:rsidRPr="009C2899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построении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костной  </w:t>
      </w:r>
      <w:r w:rsidRPr="009C2899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ткани, </w:t>
      </w:r>
      <w:r w:rsidRPr="009C2899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где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преобладают</w:t>
      </w:r>
      <w:r w:rsidRPr="009C2899">
        <w:rPr>
          <w:rFonts w:ascii="Times New Roman" w:hAnsi="Times New Roman"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такие</w:t>
      </w:r>
      <w:r w:rsidRPr="009C2899">
        <w:rPr>
          <w:rFonts w:ascii="Times New Roman" w:hAnsi="Times New Roman"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элементы,</w:t>
      </w:r>
      <w:r w:rsidRPr="009C2899">
        <w:rPr>
          <w:rFonts w:ascii="Times New Roman" w:hAnsi="Times New Roman"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как</w:t>
      </w:r>
      <w:r w:rsidRPr="009C2899">
        <w:rPr>
          <w:rFonts w:ascii="Times New Roman" w:hAnsi="Times New Roman"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кальций</w:t>
      </w:r>
      <w:r w:rsidRPr="009C2899">
        <w:rPr>
          <w:rFonts w:ascii="Times New Roman" w:hAnsi="Times New Roman"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9C2899">
        <w:rPr>
          <w:rFonts w:ascii="Times New Roman" w:hAnsi="Times New Roman"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фосфор.</w:t>
      </w:r>
      <w:r w:rsidRPr="009C2899">
        <w:rPr>
          <w:rFonts w:ascii="Times New Roman" w:hAnsi="Times New Roman"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Мин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ральные</w:t>
      </w:r>
      <w:r w:rsidRPr="009C2899">
        <w:rPr>
          <w:rFonts w:ascii="Times New Roman" w:hAnsi="Times New Roman"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вещества</w:t>
      </w:r>
      <w:r w:rsidRPr="009C2899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участвуют</w:t>
      </w:r>
      <w:r w:rsidRPr="009C2899">
        <w:rPr>
          <w:rFonts w:ascii="Times New Roman" w:hAnsi="Times New Roman"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важнейших</w:t>
      </w:r>
      <w:r w:rsidRPr="009C2899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обменных</w:t>
      </w:r>
      <w:r w:rsidRPr="009C2899">
        <w:rPr>
          <w:rFonts w:ascii="Times New Roman" w:hAnsi="Times New Roman"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процессах</w:t>
      </w:r>
      <w:r w:rsidRPr="009C2899">
        <w:rPr>
          <w:rFonts w:ascii="Times New Roman" w:hAnsi="Times New Roman" w:cs="Times New Roman"/>
          <w:color w:val="000000" w:themeColor="text1"/>
          <w:spacing w:val="5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организма</w:t>
      </w:r>
      <w:r w:rsidRPr="009C2899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9C2899">
        <w:rPr>
          <w:rFonts w:ascii="Times New Roman" w:hAnsi="Times New Roman"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водно-солевом,</w:t>
      </w:r>
      <w:r w:rsidRPr="009C2899">
        <w:rPr>
          <w:rFonts w:ascii="Times New Roman" w:hAnsi="Times New Roman"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кислотно-щелочном,</w:t>
      </w:r>
      <w:r w:rsidRPr="009C2899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поддерживают</w:t>
      </w:r>
      <w:r w:rsidRPr="009C2899">
        <w:rPr>
          <w:rFonts w:ascii="Times New Roman" w:hAnsi="Times New Roman" w:cs="Times New Roman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осмотическое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давл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ние</w:t>
      </w:r>
      <w:r w:rsidRPr="009C2899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клетках,</w:t>
      </w:r>
      <w:r w:rsidRPr="009C2899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влияют</w:t>
      </w:r>
      <w:r w:rsidRPr="009C2899">
        <w:rPr>
          <w:rFonts w:ascii="Times New Roman" w:hAnsi="Times New Roman" w:cs="Times New Roman"/>
          <w:color w:val="000000" w:themeColor="text1"/>
          <w:spacing w:val="7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r w:rsidRPr="009C2899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иммунитет,</w:t>
      </w:r>
      <w:r w:rsidRPr="009C2899">
        <w:rPr>
          <w:rFonts w:ascii="Times New Roman" w:hAnsi="Times New Roman"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кроветворение,</w:t>
      </w:r>
      <w:r w:rsidRPr="009C2899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свертываемость</w:t>
      </w:r>
      <w:r w:rsidRPr="009C2899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кр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ви.</w:t>
      </w:r>
      <w:r w:rsidRPr="009C2899">
        <w:rPr>
          <w:rFonts w:ascii="Times New Roman" w:hAnsi="Times New Roman"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Многие</w:t>
      </w:r>
      <w:r w:rsidRPr="009C2899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ферментативные</w:t>
      </w:r>
      <w:r w:rsidRPr="009C2899">
        <w:rPr>
          <w:rFonts w:ascii="Times New Roman" w:hAnsi="Times New Roman"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процессы</w:t>
      </w:r>
      <w:r w:rsidRPr="009C289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9C289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организме</w:t>
      </w:r>
      <w:r w:rsidRPr="009C2899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невозможны</w:t>
      </w:r>
      <w:r w:rsidRPr="009C2899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без</w:t>
      </w:r>
      <w:r w:rsidRPr="009C289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участия</w:t>
      </w:r>
      <w:r w:rsidRPr="009C289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</w:t>
      </w:r>
      <w:r w:rsidRPr="009C289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или</w:t>
      </w:r>
      <w:r w:rsidRPr="009C289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иных</w:t>
      </w:r>
      <w:r w:rsidRPr="009C2899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минеральных</w:t>
      </w:r>
      <w:r w:rsidRPr="009C2899">
        <w:rPr>
          <w:rFonts w:ascii="Times New Roman" w:hAnsi="Times New Roman" w:cs="Times New Roman"/>
          <w:color w:val="000000" w:themeColor="text1"/>
          <w:spacing w:val="59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веществ.</w:t>
      </w:r>
      <w:r w:rsidRPr="009C2899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Примерно</w:t>
      </w:r>
      <w:r w:rsidRPr="009C2899">
        <w:rPr>
          <w:rFonts w:ascii="Times New Roman" w:hAnsi="Times New Roman"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треть</w:t>
      </w:r>
      <w:r w:rsidRPr="009C2899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всех</w:t>
      </w:r>
      <w:r w:rsidRPr="009C2899">
        <w:rPr>
          <w:rFonts w:ascii="Times New Roman" w:hAnsi="Times New Roman"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ферментов</w:t>
      </w:r>
      <w:r w:rsidRPr="009C2899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</w:t>
      </w:r>
      <w:r w:rsidRPr="009C289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536E4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держит</w:t>
      </w:r>
      <w:r w:rsidRPr="00536E4D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536E4D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своем</w:t>
      </w:r>
      <w:r w:rsidRPr="00536E4D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составе</w:t>
      </w:r>
      <w:r w:rsidRPr="00536E4D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металл</w:t>
      </w:r>
      <w:r w:rsidRPr="00536E4D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или</w:t>
      </w:r>
      <w:r w:rsidRPr="00536E4D">
        <w:rPr>
          <w:rFonts w:ascii="Times New Roman" w:hAnsi="Times New Roman"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активируется</w:t>
      </w:r>
      <w:r w:rsidRPr="00536E4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металлом.</w:t>
      </w:r>
    </w:p>
    <w:p w:rsidR="00A15413" w:rsidRPr="00536E4D" w:rsidRDefault="00A15413" w:rsidP="00A1541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Наиболее</w:t>
      </w:r>
      <w:r w:rsidRPr="00536E4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тесно</w:t>
      </w:r>
      <w:r w:rsidRPr="00536E4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связаны</w:t>
      </w:r>
      <w:r w:rsidRPr="00536E4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36E4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дисбалансом</w:t>
      </w:r>
      <w:r w:rsidRPr="00536E4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элементов</w:t>
      </w:r>
      <w:r w:rsidRPr="00536E4D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следующие</w:t>
      </w:r>
      <w:r w:rsidRPr="00536E4D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ненные состояния</w:t>
      </w:r>
      <w:r w:rsidRPr="00536E4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заболевания: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снижение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иммунитета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болезни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z w:val="28"/>
          <w:szCs w:val="28"/>
        </w:rPr>
        <w:t>кожи</w:t>
      </w:r>
      <w:proofErr w:type="spellEnd"/>
      <w:r w:rsidRPr="00536E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волос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3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z w:val="28"/>
          <w:szCs w:val="28"/>
        </w:rPr>
        <w:t>ногтей</w:t>
      </w:r>
      <w:proofErr w:type="spellEnd"/>
      <w:r w:rsidRPr="00536E4D">
        <w:rPr>
          <w:rFonts w:ascii="Times New Roman" w:hAnsi="Times New Roman" w:cs="Times New Roman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аллергозы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бронхиальная</w:t>
      </w:r>
      <w:r w:rsidRPr="00536E4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астма;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диабет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3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ожирение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z w:val="28"/>
          <w:szCs w:val="28"/>
        </w:rPr>
        <w:t>гипертония</w:t>
      </w:r>
      <w:proofErr w:type="spellEnd"/>
      <w:r w:rsidRPr="00536E4D">
        <w:rPr>
          <w:rFonts w:ascii="Times New Roman" w:hAnsi="Times New Roman" w:cs="Times New Roman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заболевания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сердечно-сосудистой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системы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болезни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крови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сколиоз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3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остеохондроз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36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остеопороз</w:t>
      </w:r>
      <w:proofErr w:type="spellEnd"/>
      <w:r w:rsidRPr="00536E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дисбактериоз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кишечника,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хронические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колиты,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гастриты;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бесплодие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36E4D">
        <w:rPr>
          <w:rFonts w:ascii="Times New Roman" w:hAnsi="Times New Roman" w:cs="Times New Roman"/>
          <w:spacing w:val="-1"/>
          <w:sz w:val="28"/>
          <w:szCs w:val="28"/>
        </w:rPr>
        <w:t>снижение</w:t>
      </w:r>
      <w:proofErr w:type="spellEnd"/>
      <w:r w:rsidRPr="00536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E4D">
        <w:rPr>
          <w:rFonts w:ascii="Times New Roman" w:hAnsi="Times New Roman" w:cs="Times New Roman"/>
          <w:sz w:val="28"/>
          <w:szCs w:val="28"/>
        </w:rPr>
        <w:t>потенции</w:t>
      </w:r>
      <w:proofErr w:type="spellEnd"/>
      <w:r w:rsidRPr="00536E4D">
        <w:rPr>
          <w:rFonts w:ascii="Times New Roman" w:hAnsi="Times New Roman" w:cs="Times New Roman"/>
          <w:sz w:val="28"/>
          <w:szCs w:val="28"/>
        </w:rPr>
        <w:t>;</w:t>
      </w:r>
    </w:p>
    <w:p w:rsidR="00A15413" w:rsidRPr="00536E4D" w:rsidRDefault="00A15413" w:rsidP="00A15413">
      <w:pPr>
        <w:pStyle w:val="a3"/>
        <w:numPr>
          <w:ilvl w:val="0"/>
          <w:numId w:val="11"/>
        </w:numPr>
        <w:tabs>
          <w:tab w:val="left" w:pos="974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6E4D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Pr="00536E4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развития</w:t>
      </w:r>
      <w:r w:rsidRPr="00536E4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6E4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536E4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детей.</w:t>
      </w:r>
    </w:p>
    <w:p w:rsidR="00A15413" w:rsidRPr="00C1215B" w:rsidRDefault="00A15413" w:rsidP="00A154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15B">
        <w:rPr>
          <w:rFonts w:ascii="Times New Roman" w:hAnsi="Times New Roman" w:cs="Times New Roman"/>
          <w:spacing w:val="-2"/>
          <w:sz w:val="28"/>
          <w:szCs w:val="28"/>
          <w:lang w:val="ru-RU"/>
        </w:rPr>
        <w:t>Как</w:t>
      </w:r>
      <w:r w:rsidRPr="00C1215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тысячелетний</w:t>
      </w:r>
      <w:r w:rsidRPr="00C1215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исторический</w:t>
      </w:r>
      <w:r w:rsidRPr="00C1215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 w:rsidRPr="00C1215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C1215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1215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многочисленные</w:t>
      </w:r>
      <w:r w:rsidRPr="00C1215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менные</w:t>
      </w:r>
      <w:r w:rsidRPr="00C1215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исследования</w:t>
      </w:r>
      <w:r w:rsidRPr="00C1215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1215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несомненностью</w:t>
      </w:r>
      <w:r w:rsidRPr="00C1215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указывают</w:t>
      </w:r>
      <w:r w:rsidRPr="00C1215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C1215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ведущую</w:t>
      </w:r>
      <w:r w:rsidRPr="00C1215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C1215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нарушений</w:t>
      </w:r>
      <w:r w:rsidRPr="00C1215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минерального</w:t>
      </w:r>
      <w:r w:rsidRPr="00C1215B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</w:t>
      </w:r>
      <w:r w:rsidRPr="00C1215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1215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патогенезе</w:t>
      </w:r>
      <w:r w:rsidRPr="00C1215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очень</w:t>
      </w:r>
      <w:r w:rsidRPr="00C1215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z w:val="28"/>
          <w:szCs w:val="28"/>
          <w:lang w:val="ru-RU"/>
        </w:rPr>
        <w:t>многих</w:t>
      </w:r>
      <w:r w:rsidRPr="00C1215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1215B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заболеваний.</w:t>
      </w:r>
    </w:p>
    <w:p w:rsidR="00A15413" w:rsidRDefault="00A15413" w:rsidP="00A15413">
      <w:pPr>
        <w:ind w:firstLine="709"/>
        <w:jc w:val="both"/>
        <w:rPr>
          <w:szCs w:val="28"/>
        </w:rPr>
      </w:pPr>
    </w:p>
    <w:p w:rsidR="00A15413" w:rsidRPr="00852A08" w:rsidRDefault="00A15413" w:rsidP="00A15413">
      <w:pPr>
        <w:ind w:firstLine="709"/>
        <w:jc w:val="both"/>
        <w:rPr>
          <w:color w:val="000000" w:themeColor="text1"/>
          <w:spacing w:val="-1"/>
          <w:szCs w:val="28"/>
          <w:u w:val="single"/>
        </w:rPr>
      </w:pPr>
      <w:r w:rsidRPr="00852A08">
        <w:rPr>
          <w:color w:val="000000" w:themeColor="text1"/>
          <w:spacing w:val="-1"/>
          <w:szCs w:val="28"/>
          <w:u w:val="single"/>
        </w:rPr>
        <w:t xml:space="preserve">4. Основные вопросы </w:t>
      </w:r>
      <w:proofErr w:type="gramStart"/>
      <w:r w:rsidRPr="00852A08">
        <w:rPr>
          <w:color w:val="000000" w:themeColor="text1"/>
          <w:spacing w:val="-1"/>
          <w:szCs w:val="28"/>
          <w:u w:val="single"/>
        </w:rPr>
        <w:t>частной</w:t>
      </w:r>
      <w:proofErr w:type="gramEnd"/>
      <w:r w:rsidRPr="00852A08">
        <w:rPr>
          <w:color w:val="000000" w:themeColor="text1"/>
          <w:spacing w:val="-1"/>
          <w:szCs w:val="28"/>
          <w:u w:val="single"/>
        </w:rPr>
        <w:t xml:space="preserve"> </w:t>
      </w:r>
      <w:proofErr w:type="spellStart"/>
      <w:r w:rsidRPr="00852A08">
        <w:rPr>
          <w:color w:val="000000" w:themeColor="text1"/>
          <w:spacing w:val="-1"/>
          <w:szCs w:val="28"/>
          <w:u w:val="single"/>
        </w:rPr>
        <w:t>нутрициологии</w:t>
      </w:r>
      <w:proofErr w:type="spellEnd"/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color w:val="000000" w:themeColor="text1"/>
          <w:sz w:val="28"/>
          <w:szCs w:val="28"/>
        </w:rPr>
        <w:t>Ко второму большому разделу науки о питании относится практич</w:t>
      </w:r>
      <w:r w:rsidRPr="00852A08">
        <w:rPr>
          <w:color w:val="000000" w:themeColor="text1"/>
          <w:sz w:val="28"/>
          <w:szCs w:val="28"/>
        </w:rPr>
        <w:t>е</w:t>
      </w:r>
      <w:r w:rsidRPr="00852A08">
        <w:rPr>
          <w:color w:val="000000" w:themeColor="text1"/>
          <w:sz w:val="28"/>
          <w:szCs w:val="28"/>
        </w:rPr>
        <w:t>ская сторона — проблемы питания, развитие различного рода заболеваний из-за неполноценного и несбалансированного питания, а также лечебное и профилактическое влияние здоровой пищи и здорового образа жизни на о</w:t>
      </w:r>
      <w:r w:rsidRPr="00852A08">
        <w:rPr>
          <w:color w:val="000000" w:themeColor="text1"/>
          <w:sz w:val="28"/>
          <w:szCs w:val="28"/>
        </w:rPr>
        <w:t>р</w:t>
      </w:r>
      <w:r w:rsidRPr="00852A08">
        <w:rPr>
          <w:color w:val="000000" w:themeColor="text1"/>
          <w:sz w:val="28"/>
          <w:szCs w:val="28"/>
        </w:rPr>
        <w:t>ганизм человека.</w:t>
      </w:r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color w:val="000000" w:themeColor="text1"/>
          <w:sz w:val="28"/>
          <w:szCs w:val="28"/>
        </w:rPr>
        <w:t>Это прикладные вопросы</w:t>
      </w:r>
      <w:r w:rsidRPr="00852A08">
        <w:rPr>
          <w:rStyle w:val="a9"/>
          <w:rFonts w:eastAsia="Myriad Pro Light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52A08">
        <w:rPr>
          <w:rStyle w:val="a9"/>
          <w:rFonts w:eastAsia="Myriad Pro Light"/>
          <w:b w:val="0"/>
          <w:color w:val="000000" w:themeColor="text1"/>
          <w:sz w:val="28"/>
          <w:szCs w:val="28"/>
        </w:rPr>
        <w:t>нутрициологии</w:t>
      </w:r>
      <w:proofErr w:type="spellEnd"/>
      <w:r w:rsidRPr="00852A08">
        <w:rPr>
          <w:color w:val="000000" w:themeColor="text1"/>
          <w:sz w:val="28"/>
          <w:szCs w:val="28"/>
        </w:rPr>
        <w:t xml:space="preserve">, когда исследуется </w:t>
      </w:r>
      <w:proofErr w:type="spellStart"/>
      <w:r w:rsidRPr="00852A08">
        <w:rPr>
          <w:color w:val="000000" w:themeColor="text1"/>
          <w:sz w:val="28"/>
          <w:szCs w:val="28"/>
        </w:rPr>
        <w:t>нутриен</w:t>
      </w:r>
      <w:r w:rsidRPr="00852A08">
        <w:rPr>
          <w:color w:val="000000" w:themeColor="text1"/>
          <w:sz w:val="28"/>
          <w:szCs w:val="28"/>
        </w:rPr>
        <w:t>т</w:t>
      </w:r>
      <w:r w:rsidRPr="00852A08">
        <w:rPr>
          <w:color w:val="000000" w:themeColor="text1"/>
          <w:sz w:val="28"/>
          <w:szCs w:val="28"/>
        </w:rPr>
        <w:t>ная</w:t>
      </w:r>
      <w:proofErr w:type="spellEnd"/>
      <w:r w:rsidRPr="00852A08">
        <w:rPr>
          <w:color w:val="000000" w:themeColor="text1"/>
          <w:sz w:val="28"/>
          <w:szCs w:val="28"/>
        </w:rPr>
        <w:t xml:space="preserve"> обеспеченность различных групп населения, в целом общества, испол</w:t>
      </w:r>
      <w:r w:rsidRPr="00852A08">
        <w:rPr>
          <w:color w:val="000000" w:themeColor="text1"/>
          <w:sz w:val="28"/>
          <w:szCs w:val="28"/>
        </w:rPr>
        <w:t>ь</w:t>
      </w:r>
      <w:r w:rsidRPr="00852A08">
        <w:rPr>
          <w:color w:val="000000" w:themeColor="text1"/>
          <w:sz w:val="28"/>
          <w:szCs w:val="28"/>
        </w:rPr>
        <w:t>зование продуктов питания в целях профилактики и лечения.</w:t>
      </w:r>
    </w:p>
    <w:p w:rsidR="00A15413" w:rsidRPr="00852A08" w:rsidRDefault="00A15413" w:rsidP="00A1541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2A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Недостаток пищевых веществ</w:t>
      </w:r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color w:val="000000" w:themeColor="text1"/>
          <w:sz w:val="28"/>
          <w:szCs w:val="28"/>
        </w:rPr>
        <w:t>Резервы питательных веществ в организме являются ограниченными, поэтому их истощение становится причиной развития различного рода нар</w:t>
      </w:r>
      <w:r w:rsidRPr="00852A08">
        <w:rPr>
          <w:color w:val="000000" w:themeColor="text1"/>
          <w:sz w:val="28"/>
          <w:szCs w:val="28"/>
        </w:rPr>
        <w:t>у</w:t>
      </w:r>
      <w:r w:rsidRPr="00852A08">
        <w:rPr>
          <w:color w:val="000000" w:themeColor="text1"/>
          <w:sz w:val="28"/>
          <w:szCs w:val="28"/>
        </w:rPr>
        <w:t>шений и заболеваний.  Такие нарушения называют «</w:t>
      </w:r>
      <w:proofErr w:type="spellStart"/>
      <w:r w:rsidRPr="00852A08">
        <w:rPr>
          <w:color w:val="000000" w:themeColor="text1"/>
          <w:sz w:val="28"/>
          <w:szCs w:val="28"/>
        </w:rPr>
        <w:t>гип</w:t>
      </w:r>
      <w:proofErr w:type="gramStart"/>
      <w:r w:rsidRPr="00852A08">
        <w:rPr>
          <w:color w:val="000000" w:themeColor="text1"/>
          <w:sz w:val="28"/>
          <w:szCs w:val="28"/>
        </w:rPr>
        <w:t>о</w:t>
      </w:r>
      <w:proofErr w:type="spellEnd"/>
      <w:r w:rsidRPr="00852A08">
        <w:rPr>
          <w:color w:val="000000" w:themeColor="text1"/>
          <w:sz w:val="28"/>
          <w:szCs w:val="28"/>
        </w:rPr>
        <w:t>-</w:t>
      </w:r>
      <w:proofErr w:type="gramEnd"/>
      <w:r w:rsidRPr="00852A08">
        <w:rPr>
          <w:color w:val="000000" w:themeColor="text1"/>
          <w:sz w:val="28"/>
          <w:szCs w:val="28"/>
        </w:rPr>
        <w:t xml:space="preserve"> и авитаминозы», «недостаток биоэлементов», «белковое голодание» и пр. Среди заболеваний, вызванных недостатком или отсутствием пищевых веществ, можно назвать цингу (дефицит витамина C), «куриную слепоту» (недостаток витамина A), остеопороз (нехватка кальция) и т.п.</w:t>
      </w:r>
    </w:p>
    <w:p w:rsidR="00A15413" w:rsidRPr="00852A08" w:rsidRDefault="00A15413" w:rsidP="00A1541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2A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Избыток пищевых веществ</w:t>
      </w:r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rStyle w:val="a9"/>
          <w:rFonts w:eastAsia="Myriad Pro Light"/>
          <w:b w:val="0"/>
          <w:color w:val="000000" w:themeColor="text1"/>
          <w:sz w:val="28"/>
          <w:szCs w:val="28"/>
        </w:rPr>
        <w:t>Наука о питании</w:t>
      </w:r>
      <w:r w:rsidRPr="00852A08">
        <w:rPr>
          <w:color w:val="000000" w:themeColor="text1"/>
          <w:sz w:val="28"/>
          <w:szCs w:val="28"/>
        </w:rPr>
        <w:t xml:space="preserve"> также занимается проблемой,  связанной с избытком в организме нутриентов. К примеру,  избыток белков в пище становится пр</w:t>
      </w:r>
      <w:r w:rsidRPr="00852A08">
        <w:rPr>
          <w:color w:val="000000" w:themeColor="text1"/>
          <w:sz w:val="28"/>
          <w:szCs w:val="28"/>
        </w:rPr>
        <w:t>и</w:t>
      </w:r>
      <w:r w:rsidRPr="00852A08">
        <w:rPr>
          <w:color w:val="000000" w:themeColor="text1"/>
          <w:sz w:val="28"/>
          <w:szCs w:val="28"/>
        </w:rPr>
        <w:t>чиной патологического состояния, известного как «белковый перекорм». П</w:t>
      </w:r>
      <w:r w:rsidRPr="00852A08">
        <w:rPr>
          <w:color w:val="000000" w:themeColor="text1"/>
          <w:sz w:val="28"/>
          <w:szCs w:val="28"/>
        </w:rPr>
        <w:t>о</w:t>
      </w:r>
      <w:r w:rsidRPr="00852A08">
        <w:rPr>
          <w:color w:val="000000" w:themeColor="text1"/>
          <w:sz w:val="28"/>
          <w:szCs w:val="28"/>
        </w:rPr>
        <w:t>требление излишних количеств высококалорийных продуктов при низких энергетических затратах приводит к накоплению жировой ткани – ожир</w:t>
      </w:r>
      <w:r w:rsidRPr="00852A08">
        <w:rPr>
          <w:color w:val="000000" w:themeColor="text1"/>
          <w:sz w:val="28"/>
          <w:szCs w:val="28"/>
        </w:rPr>
        <w:t>е</w:t>
      </w:r>
      <w:r w:rsidRPr="00852A08">
        <w:rPr>
          <w:color w:val="000000" w:themeColor="text1"/>
          <w:sz w:val="28"/>
          <w:szCs w:val="28"/>
        </w:rPr>
        <w:t>нию, которое повышает вероятность развития атеросклероза, сахарного ди</w:t>
      </w:r>
      <w:r w:rsidRPr="00852A08">
        <w:rPr>
          <w:color w:val="000000" w:themeColor="text1"/>
          <w:sz w:val="28"/>
          <w:szCs w:val="28"/>
        </w:rPr>
        <w:t>а</w:t>
      </w:r>
      <w:r w:rsidRPr="00852A08">
        <w:rPr>
          <w:color w:val="000000" w:themeColor="text1"/>
          <w:sz w:val="28"/>
          <w:szCs w:val="28"/>
        </w:rPr>
        <w:t>бета, гипертонической болезни, онкологических заболеваний.</w:t>
      </w:r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color w:val="000000" w:themeColor="text1"/>
          <w:sz w:val="28"/>
          <w:szCs w:val="28"/>
        </w:rPr>
        <w:t>Кроме того,  патологические состояния развиваются в результате изб</w:t>
      </w:r>
      <w:r w:rsidRPr="00852A08">
        <w:rPr>
          <w:color w:val="000000" w:themeColor="text1"/>
          <w:sz w:val="28"/>
          <w:szCs w:val="28"/>
        </w:rPr>
        <w:t>ы</w:t>
      </w:r>
      <w:r w:rsidRPr="00852A08">
        <w:rPr>
          <w:color w:val="000000" w:themeColor="text1"/>
          <w:sz w:val="28"/>
          <w:szCs w:val="28"/>
        </w:rPr>
        <w:t>точного количества в организме химических элементов, как правило, в связи с работой в условиях вредных производств.  В человеческий организм пост</w:t>
      </w:r>
      <w:r w:rsidRPr="00852A08">
        <w:rPr>
          <w:color w:val="000000" w:themeColor="text1"/>
          <w:sz w:val="28"/>
          <w:szCs w:val="28"/>
        </w:rPr>
        <w:t>у</w:t>
      </w:r>
      <w:r w:rsidRPr="00852A08">
        <w:rPr>
          <w:color w:val="000000" w:themeColor="text1"/>
          <w:sz w:val="28"/>
          <w:szCs w:val="28"/>
        </w:rPr>
        <w:t>пают и накапливаются токсические элементы: свинец, ртуть, алюминий, ка</w:t>
      </w:r>
      <w:r w:rsidRPr="00852A08">
        <w:rPr>
          <w:color w:val="000000" w:themeColor="text1"/>
          <w:sz w:val="28"/>
          <w:szCs w:val="28"/>
        </w:rPr>
        <w:t>д</w:t>
      </w:r>
      <w:r w:rsidRPr="00852A08">
        <w:rPr>
          <w:color w:val="000000" w:themeColor="text1"/>
          <w:sz w:val="28"/>
          <w:szCs w:val="28"/>
        </w:rPr>
        <w:t>мий.</w:t>
      </w:r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color w:val="000000" w:themeColor="text1"/>
          <w:sz w:val="28"/>
          <w:szCs w:val="28"/>
        </w:rPr>
        <w:t>Однако развитие заболеваний может быть также спровоцировано изб</w:t>
      </w:r>
      <w:r w:rsidRPr="00852A08">
        <w:rPr>
          <w:color w:val="000000" w:themeColor="text1"/>
          <w:sz w:val="28"/>
          <w:szCs w:val="28"/>
        </w:rPr>
        <w:t>ы</w:t>
      </w:r>
      <w:r w:rsidRPr="00852A08">
        <w:rPr>
          <w:color w:val="000000" w:themeColor="text1"/>
          <w:sz w:val="28"/>
          <w:szCs w:val="28"/>
        </w:rPr>
        <w:t>точным содержанием жизненно необходимых микроэлементов – железа, хрома, йода.</w:t>
      </w:r>
    </w:p>
    <w:p w:rsidR="00A15413" w:rsidRPr="00852A08" w:rsidRDefault="00A15413" w:rsidP="00A1541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52A08">
        <w:rPr>
          <w:color w:val="000000" w:themeColor="text1"/>
          <w:sz w:val="28"/>
          <w:szCs w:val="28"/>
        </w:rPr>
        <w:t>Итак, для того чтобы сохранить и поддерживать здоровье, необходимо потребление пищи с   достаточным и адекватным содержанием пищевых в</w:t>
      </w:r>
      <w:r w:rsidRPr="00852A08">
        <w:rPr>
          <w:color w:val="000000" w:themeColor="text1"/>
          <w:sz w:val="28"/>
          <w:szCs w:val="28"/>
        </w:rPr>
        <w:t>е</w:t>
      </w:r>
      <w:r w:rsidRPr="00852A08">
        <w:rPr>
          <w:color w:val="000000" w:themeColor="text1"/>
          <w:sz w:val="28"/>
          <w:szCs w:val="28"/>
        </w:rPr>
        <w:t>ществ.</w:t>
      </w:r>
    </w:p>
    <w:p w:rsidR="00A15413" w:rsidRPr="00852A08" w:rsidRDefault="00A15413" w:rsidP="00A15413">
      <w:pPr>
        <w:ind w:firstLine="709"/>
        <w:jc w:val="both"/>
        <w:rPr>
          <w:color w:val="000000" w:themeColor="text1"/>
          <w:szCs w:val="28"/>
        </w:rPr>
      </w:pPr>
    </w:p>
    <w:p w:rsidR="00A15413" w:rsidRDefault="00A15413" w:rsidP="00A15413">
      <w:pPr>
        <w:ind w:firstLine="709"/>
        <w:jc w:val="both"/>
        <w:rPr>
          <w:szCs w:val="28"/>
        </w:rPr>
      </w:pPr>
      <w:r>
        <w:rPr>
          <w:szCs w:val="28"/>
        </w:rPr>
        <w:t>Основные вопросы для самоконтроля:</w:t>
      </w:r>
    </w:p>
    <w:p w:rsidR="00A15413" w:rsidRPr="00D00625" w:rsidRDefault="00A15413" w:rsidP="00A15413">
      <w:pPr>
        <w:rPr>
          <w:szCs w:val="28"/>
        </w:rPr>
      </w:pPr>
      <w:r w:rsidRPr="00D00625">
        <w:rPr>
          <w:szCs w:val="28"/>
        </w:rPr>
        <w:t xml:space="preserve">1) Какие сведения включает раздел общей </w:t>
      </w:r>
      <w:proofErr w:type="spellStart"/>
      <w:r w:rsidRPr="00D00625">
        <w:rPr>
          <w:szCs w:val="28"/>
        </w:rPr>
        <w:t>нутрициологии</w:t>
      </w:r>
      <w:proofErr w:type="spellEnd"/>
      <w:r w:rsidRPr="00D00625">
        <w:rPr>
          <w:szCs w:val="28"/>
        </w:rPr>
        <w:t>?</w:t>
      </w:r>
    </w:p>
    <w:p w:rsidR="00A15413" w:rsidRPr="00D00625" w:rsidRDefault="00A15413" w:rsidP="00A15413">
      <w:pPr>
        <w:rPr>
          <w:szCs w:val="28"/>
        </w:rPr>
      </w:pPr>
      <w:r w:rsidRPr="00D00625">
        <w:rPr>
          <w:szCs w:val="28"/>
        </w:rPr>
        <w:t xml:space="preserve">2) </w:t>
      </w:r>
      <w:r w:rsidRPr="00D00625">
        <w:rPr>
          <w:spacing w:val="-1"/>
          <w:szCs w:val="28"/>
        </w:rPr>
        <w:t>Каковы</w:t>
      </w:r>
      <w:r w:rsidRPr="00D00625">
        <w:rPr>
          <w:spacing w:val="2"/>
          <w:szCs w:val="28"/>
        </w:rPr>
        <w:t xml:space="preserve"> </w:t>
      </w:r>
      <w:r w:rsidRPr="00D00625">
        <w:rPr>
          <w:spacing w:val="-1"/>
          <w:szCs w:val="28"/>
        </w:rPr>
        <w:t>особенности</w:t>
      </w:r>
      <w:r w:rsidRPr="00D00625">
        <w:rPr>
          <w:spacing w:val="1"/>
          <w:szCs w:val="28"/>
        </w:rPr>
        <w:t xml:space="preserve"> </w:t>
      </w:r>
      <w:r w:rsidRPr="00D00625">
        <w:rPr>
          <w:spacing w:val="-1"/>
          <w:szCs w:val="28"/>
        </w:rPr>
        <w:t>строения</w:t>
      </w:r>
      <w:r w:rsidRPr="00D00625">
        <w:rPr>
          <w:spacing w:val="1"/>
          <w:szCs w:val="28"/>
        </w:rPr>
        <w:t xml:space="preserve"> </w:t>
      </w:r>
      <w:r w:rsidRPr="00D00625">
        <w:rPr>
          <w:spacing w:val="-1"/>
          <w:szCs w:val="28"/>
        </w:rPr>
        <w:t>белка</w:t>
      </w:r>
      <w:proofErr w:type="gramStart"/>
      <w:r w:rsidRPr="00D00625">
        <w:rPr>
          <w:spacing w:val="-1"/>
          <w:szCs w:val="28"/>
        </w:rPr>
        <w:t xml:space="preserve"> </w:t>
      </w:r>
      <w:r w:rsidRPr="00D00625">
        <w:rPr>
          <w:szCs w:val="28"/>
        </w:rPr>
        <w:t>?</w:t>
      </w:r>
      <w:proofErr w:type="gramEnd"/>
      <w:r w:rsidRPr="00D00625">
        <w:rPr>
          <w:szCs w:val="28"/>
        </w:rPr>
        <w:t xml:space="preserve"> </w:t>
      </w:r>
    </w:p>
    <w:p w:rsidR="00A15413" w:rsidRPr="00D00625" w:rsidRDefault="00A15413" w:rsidP="00A15413">
      <w:pPr>
        <w:rPr>
          <w:spacing w:val="53"/>
          <w:szCs w:val="28"/>
        </w:rPr>
      </w:pPr>
      <w:r w:rsidRPr="00D00625">
        <w:rPr>
          <w:szCs w:val="28"/>
        </w:rPr>
        <w:t xml:space="preserve">3) </w:t>
      </w:r>
      <w:r w:rsidRPr="00D00625">
        <w:rPr>
          <w:spacing w:val="-1"/>
          <w:szCs w:val="28"/>
        </w:rPr>
        <w:t>Какие</w:t>
      </w:r>
      <w:r w:rsidRPr="00D00625">
        <w:rPr>
          <w:spacing w:val="1"/>
          <w:szCs w:val="28"/>
        </w:rPr>
        <w:t xml:space="preserve"> </w:t>
      </w:r>
      <w:r w:rsidRPr="00D00625">
        <w:rPr>
          <w:szCs w:val="28"/>
        </w:rPr>
        <w:t>продукты</w:t>
      </w:r>
      <w:r w:rsidRPr="00D00625">
        <w:rPr>
          <w:spacing w:val="1"/>
          <w:szCs w:val="28"/>
        </w:rPr>
        <w:t xml:space="preserve"> </w:t>
      </w:r>
      <w:r w:rsidRPr="00D00625">
        <w:rPr>
          <w:spacing w:val="-1"/>
          <w:szCs w:val="28"/>
        </w:rPr>
        <w:t>богаты</w:t>
      </w:r>
      <w:r w:rsidRPr="00D00625">
        <w:rPr>
          <w:spacing w:val="1"/>
          <w:szCs w:val="28"/>
        </w:rPr>
        <w:t xml:space="preserve"> </w:t>
      </w:r>
      <w:r w:rsidRPr="00D00625">
        <w:rPr>
          <w:szCs w:val="28"/>
        </w:rPr>
        <w:t>белком</w:t>
      </w:r>
      <w:r w:rsidRPr="00D00625">
        <w:rPr>
          <w:spacing w:val="53"/>
          <w:szCs w:val="28"/>
        </w:rPr>
        <w:t xml:space="preserve"> </w:t>
      </w:r>
    </w:p>
    <w:p w:rsidR="00A15413" w:rsidRPr="00D00625" w:rsidRDefault="00A15413" w:rsidP="00A15413">
      <w:pPr>
        <w:rPr>
          <w:spacing w:val="-1"/>
          <w:szCs w:val="28"/>
        </w:rPr>
      </w:pPr>
      <w:r w:rsidRPr="00D00625">
        <w:rPr>
          <w:szCs w:val="28"/>
        </w:rPr>
        <w:t xml:space="preserve">4) </w:t>
      </w:r>
      <w:r w:rsidRPr="00D00625">
        <w:rPr>
          <w:spacing w:val="-1"/>
          <w:szCs w:val="28"/>
        </w:rPr>
        <w:t>Дайте</w:t>
      </w:r>
      <w:r w:rsidRPr="00D00625">
        <w:rPr>
          <w:szCs w:val="28"/>
        </w:rPr>
        <w:t xml:space="preserve"> </w:t>
      </w:r>
      <w:r w:rsidRPr="00D00625">
        <w:rPr>
          <w:spacing w:val="-1"/>
          <w:szCs w:val="28"/>
        </w:rPr>
        <w:t>общую</w:t>
      </w:r>
      <w:r w:rsidRPr="00D00625">
        <w:rPr>
          <w:szCs w:val="28"/>
        </w:rPr>
        <w:t xml:space="preserve"> </w:t>
      </w:r>
      <w:r w:rsidRPr="00D00625">
        <w:rPr>
          <w:spacing w:val="-1"/>
          <w:szCs w:val="28"/>
        </w:rPr>
        <w:t>характеристику</w:t>
      </w:r>
      <w:r w:rsidRPr="00D00625">
        <w:rPr>
          <w:spacing w:val="1"/>
          <w:szCs w:val="28"/>
        </w:rPr>
        <w:t xml:space="preserve"> </w:t>
      </w:r>
      <w:proofErr w:type="gramStart"/>
      <w:r w:rsidRPr="00D00625">
        <w:rPr>
          <w:spacing w:val="-1"/>
          <w:szCs w:val="28"/>
        </w:rPr>
        <w:t>заменимых</w:t>
      </w:r>
      <w:proofErr w:type="gramEnd"/>
      <w:r w:rsidRPr="00D00625">
        <w:rPr>
          <w:spacing w:val="1"/>
          <w:szCs w:val="28"/>
        </w:rPr>
        <w:t xml:space="preserve"> </w:t>
      </w:r>
      <w:r w:rsidRPr="00D00625">
        <w:rPr>
          <w:szCs w:val="28"/>
        </w:rPr>
        <w:t xml:space="preserve">и </w:t>
      </w:r>
      <w:r w:rsidRPr="00D00625">
        <w:rPr>
          <w:spacing w:val="-1"/>
          <w:szCs w:val="28"/>
        </w:rPr>
        <w:t>незаменимых</w:t>
      </w:r>
      <w:r w:rsidRPr="00D00625">
        <w:rPr>
          <w:spacing w:val="1"/>
          <w:szCs w:val="28"/>
        </w:rPr>
        <w:t xml:space="preserve"> </w:t>
      </w:r>
      <w:proofErr w:type="spellStart"/>
      <w:r w:rsidRPr="00D00625">
        <w:rPr>
          <w:spacing w:val="-1"/>
          <w:szCs w:val="28"/>
        </w:rPr>
        <w:t>аминокслот</w:t>
      </w:r>
      <w:proofErr w:type="spellEnd"/>
    </w:p>
    <w:p w:rsidR="00A15413" w:rsidRDefault="00A15413" w:rsidP="00A15413">
      <w:pPr>
        <w:pStyle w:val="a3"/>
        <w:ind w:left="0"/>
        <w:rPr>
          <w:rFonts w:ascii="Times New Roman" w:hAnsi="Times New Roman" w:cs="Times New Roman"/>
          <w:spacing w:val="25"/>
          <w:sz w:val="28"/>
          <w:szCs w:val="28"/>
          <w:lang w:val="ru-RU"/>
        </w:rPr>
      </w:pP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5)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 состоят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Pr="00D0062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потребления жиров?</w:t>
      </w:r>
      <w:r w:rsidRPr="00D0062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</w:p>
    <w:p w:rsidR="00A15413" w:rsidRDefault="00A15413" w:rsidP="00A1541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>6)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Как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проявиться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избыток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жиров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 питании?</w:t>
      </w:r>
    </w:p>
    <w:p w:rsidR="00A15413" w:rsidRDefault="00A15413" w:rsidP="00A1541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чему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приводит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недостаток жиров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 питании?</w:t>
      </w:r>
    </w:p>
    <w:p w:rsidR="00A15413" w:rsidRDefault="00A15413" w:rsidP="00A1541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 проявляется</w:t>
      </w:r>
      <w:r w:rsidRPr="00D0062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недостаток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поступления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углеводов в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15413" w:rsidRDefault="00A15413" w:rsidP="00A1541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 проявляется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избыток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поступления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углеводов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организм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15413" w:rsidRDefault="00A15413" w:rsidP="00A1541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Какова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суточная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потребность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в воде?</w:t>
      </w:r>
    </w:p>
    <w:p w:rsidR="00A15413" w:rsidRDefault="00A15413" w:rsidP="00A154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Каковы</w:t>
      </w:r>
      <w:r w:rsidRPr="00D0062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источники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необходимой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организму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воды?</w:t>
      </w:r>
    </w:p>
    <w:p w:rsidR="00A15413" w:rsidRDefault="00A15413" w:rsidP="00A154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12)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такое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адекватный</w:t>
      </w:r>
      <w:r w:rsidRPr="00D0062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потребления витамина?</w:t>
      </w:r>
    </w:p>
    <w:p w:rsidR="00A15413" w:rsidRDefault="00A15413" w:rsidP="00A154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13)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такое гиповитаминоз?</w:t>
      </w:r>
    </w:p>
    <w:p w:rsidR="00A15413" w:rsidRDefault="00A15413" w:rsidP="00A154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14)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Какова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основная функция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витаминов в организме?</w:t>
      </w:r>
    </w:p>
    <w:p w:rsidR="00A15413" w:rsidRDefault="00A15413" w:rsidP="00A154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>)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такое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минеральные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каковы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их функции</w:t>
      </w:r>
      <w:r w:rsidRPr="00D0062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0625">
        <w:rPr>
          <w:rFonts w:ascii="Times New Roman" w:hAnsi="Times New Roman" w:cs="Times New Roman"/>
          <w:sz w:val="28"/>
          <w:szCs w:val="28"/>
          <w:lang w:val="ru-RU"/>
        </w:rPr>
        <w:t>в организме?</w:t>
      </w:r>
    </w:p>
    <w:p w:rsidR="00A15413" w:rsidRPr="00D00625" w:rsidRDefault="00A15413" w:rsidP="00A154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16) Какие сведения включает раздел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частной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нутрициологии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15413" w:rsidRPr="0067453F" w:rsidRDefault="00A15413" w:rsidP="00A15413">
      <w:pPr>
        <w:ind w:firstLine="709"/>
        <w:jc w:val="both"/>
        <w:rPr>
          <w:szCs w:val="28"/>
        </w:rPr>
      </w:pPr>
      <w:bookmarkStart w:id="0" w:name="_GoBack"/>
      <w:bookmarkEnd w:id="0"/>
    </w:p>
    <w:sectPr w:rsidR="00A15413" w:rsidRPr="0067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F44"/>
    <w:multiLevelType w:val="multilevel"/>
    <w:tmpl w:val="A3BC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53566"/>
    <w:multiLevelType w:val="multilevel"/>
    <w:tmpl w:val="702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56F4A"/>
    <w:multiLevelType w:val="hybridMultilevel"/>
    <w:tmpl w:val="7F58B08C"/>
    <w:lvl w:ilvl="0" w:tplc="722431DA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E15ACD9E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E2940D44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27E4BEB4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873A4AD2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DD884AA6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581823D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6D84C06A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17625FE2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3">
    <w:nsid w:val="17F6750F"/>
    <w:multiLevelType w:val="multilevel"/>
    <w:tmpl w:val="1182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97C82"/>
    <w:multiLevelType w:val="multilevel"/>
    <w:tmpl w:val="B0DC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510AE"/>
    <w:multiLevelType w:val="multilevel"/>
    <w:tmpl w:val="3A4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369BF"/>
    <w:multiLevelType w:val="multilevel"/>
    <w:tmpl w:val="1EB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96232"/>
    <w:multiLevelType w:val="hybridMultilevel"/>
    <w:tmpl w:val="A2D08310"/>
    <w:lvl w:ilvl="0" w:tplc="65D87348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36305788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6AF6BD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E4064002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119AC846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DFC0918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38E8ADD6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812E2380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726C30AE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8">
    <w:nsid w:val="49DB230B"/>
    <w:multiLevelType w:val="multilevel"/>
    <w:tmpl w:val="151A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D694A"/>
    <w:multiLevelType w:val="multilevel"/>
    <w:tmpl w:val="3712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F1D35"/>
    <w:multiLevelType w:val="multilevel"/>
    <w:tmpl w:val="77F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  <w:lvlOverride w:ilvl="0">
      <w:startOverride w:val="3"/>
    </w:lvlOverride>
  </w:num>
  <w:num w:numId="7">
    <w:abstractNumId w:val="5"/>
    <w:lvlOverride w:ilvl="0">
      <w:startOverride w:val="4"/>
    </w:lvlOverride>
  </w:num>
  <w:num w:numId="8">
    <w:abstractNumId w:val="9"/>
    <w:lvlOverride w:ilvl="0">
      <w:startOverride w:val="5"/>
    </w:lvlOverride>
  </w:num>
  <w:num w:numId="9">
    <w:abstractNumId w:val="10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16C6B"/>
    <w:rsid w:val="00033F84"/>
    <w:rsid w:val="00084BA2"/>
    <w:rsid w:val="000C0D89"/>
    <w:rsid w:val="000E175F"/>
    <w:rsid w:val="000E5C97"/>
    <w:rsid w:val="001164FA"/>
    <w:rsid w:val="00116589"/>
    <w:rsid w:val="001272FF"/>
    <w:rsid w:val="001414B6"/>
    <w:rsid w:val="001A5779"/>
    <w:rsid w:val="001B4110"/>
    <w:rsid w:val="001F45A6"/>
    <w:rsid w:val="002253EB"/>
    <w:rsid w:val="0026215F"/>
    <w:rsid w:val="00291869"/>
    <w:rsid w:val="00291E53"/>
    <w:rsid w:val="00325254"/>
    <w:rsid w:val="0034379E"/>
    <w:rsid w:val="00350C30"/>
    <w:rsid w:val="003B534A"/>
    <w:rsid w:val="00473D7D"/>
    <w:rsid w:val="00487F14"/>
    <w:rsid w:val="004C252B"/>
    <w:rsid w:val="00523F21"/>
    <w:rsid w:val="005477A3"/>
    <w:rsid w:val="00581EE3"/>
    <w:rsid w:val="005A20BB"/>
    <w:rsid w:val="005D3987"/>
    <w:rsid w:val="00655B2A"/>
    <w:rsid w:val="0067453F"/>
    <w:rsid w:val="00677288"/>
    <w:rsid w:val="006E2F59"/>
    <w:rsid w:val="00706B18"/>
    <w:rsid w:val="007236CF"/>
    <w:rsid w:val="00735548"/>
    <w:rsid w:val="00791EAD"/>
    <w:rsid w:val="00794694"/>
    <w:rsid w:val="007A0F26"/>
    <w:rsid w:val="007B6775"/>
    <w:rsid w:val="007C435A"/>
    <w:rsid w:val="007D4833"/>
    <w:rsid w:val="007D7D13"/>
    <w:rsid w:val="00851C28"/>
    <w:rsid w:val="0086520B"/>
    <w:rsid w:val="008B1A1F"/>
    <w:rsid w:val="008D395A"/>
    <w:rsid w:val="009040C3"/>
    <w:rsid w:val="0097637E"/>
    <w:rsid w:val="00980849"/>
    <w:rsid w:val="009951A2"/>
    <w:rsid w:val="009E2DF7"/>
    <w:rsid w:val="009E33A9"/>
    <w:rsid w:val="009F5FC1"/>
    <w:rsid w:val="00A15413"/>
    <w:rsid w:val="00AB2A88"/>
    <w:rsid w:val="00AB72F8"/>
    <w:rsid w:val="00AD1BE7"/>
    <w:rsid w:val="00BC4A23"/>
    <w:rsid w:val="00BE7D19"/>
    <w:rsid w:val="00C071BA"/>
    <w:rsid w:val="00C50C33"/>
    <w:rsid w:val="00C56D20"/>
    <w:rsid w:val="00CC2050"/>
    <w:rsid w:val="00D3516D"/>
    <w:rsid w:val="00D42CC1"/>
    <w:rsid w:val="00DC6919"/>
    <w:rsid w:val="00DD1E08"/>
    <w:rsid w:val="00E474C5"/>
    <w:rsid w:val="00E474D7"/>
    <w:rsid w:val="00EA71AC"/>
    <w:rsid w:val="00F12D65"/>
    <w:rsid w:val="00F741BC"/>
    <w:rsid w:val="00F81D95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1541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5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1541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15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2023-11-10T06:59:00Z</dcterms:created>
  <dcterms:modified xsi:type="dcterms:W3CDTF">2023-11-10T06:59:00Z</dcterms:modified>
</cp:coreProperties>
</file>